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5509B">
      <w:pPr>
        <w:pStyle w:val="3"/>
        <w:bidi w:val="0"/>
        <w:ind w:left="0" w:leftChars="0" w:firstLine="0" w:firstLineChars="0"/>
        <w:rPr>
          <w:rFonts w:hint="default" w:ascii="Times New Roman" w:hAnsi="Times New Roman" w:eastAsia="方正黑体_GBK" w:cs="Times New Roman"/>
          <w:color w:val="auto"/>
          <w:spacing w:val="0"/>
          <w:sz w:val="32"/>
          <w:lang w:val="en-US" w:eastAsia="zh-CN"/>
        </w:rPr>
      </w:pPr>
      <w:r>
        <w:rPr>
          <w:rFonts w:hint="default" w:ascii="Times New Roman" w:hAnsi="Times New Roman" w:eastAsia="方正黑体_GBK" w:cs="Times New Roman"/>
          <w:color w:val="auto"/>
          <w:spacing w:val="0"/>
          <w:sz w:val="32"/>
          <w:lang w:eastAsia="zh-CN"/>
        </w:rPr>
        <w:t>附件</w:t>
      </w:r>
    </w:p>
    <w:p w14:paraId="0C83072F">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3D115015">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26C394F1">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056EE78C">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rPr>
          <w:b w:val="0"/>
          <w:bCs w:val="0"/>
        </w:rPr>
      </w:pPr>
      <w:r>
        <w:rPr>
          <w:b w:val="0"/>
          <w:bCs w:val="0"/>
        </w:rPr>
        <w:t>202</w:t>
      </w:r>
      <w:r>
        <w:rPr>
          <w:rFonts w:hint="eastAsia"/>
          <w:b w:val="0"/>
          <w:bCs w:val="0"/>
          <w:lang w:val="en-US" w:eastAsia="zh-CN"/>
        </w:rPr>
        <w:t>4</w:t>
      </w:r>
      <w:r>
        <w:rPr>
          <w:b w:val="0"/>
          <w:bCs w:val="0"/>
        </w:rPr>
        <w:t>年度科普统计调查表</w:t>
      </w:r>
    </w:p>
    <w:p w14:paraId="35E00449">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5C8C38E8">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6BD4FB3E">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5B658402">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33E4447D">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014926CD">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7A7FF699">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368AC474">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51A4C165">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pPr>
    </w:p>
    <w:p w14:paraId="25679CF1">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Times New Roman"/>
        </w:rPr>
      </w:pPr>
      <w:r>
        <w:rPr>
          <w:rFonts w:cs="Times New Roman"/>
        </w:rPr>
        <w:t>中华人民共和国科学技术部制定</w:t>
      </w:r>
    </w:p>
    <w:p w14:paraId="03EBAC6A">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Times New Roman"/>
        </w:rPr>
      </w:pPr>
      <w:r>
        <w:rPr>
          <w:rFonts w:cs="Times New Roman"/>
        </w:rPr>
        <w:t>国家统计局批准</w:t>
      </w:r>
    </w:p>
    <w:p w14:paraId="352A0758">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rPr>
      </w:pPr>
      <w:r>
        <w:rPr>
          <w:rFonts w:hint="eastAsia" w:cs="Times New Roman"/>
        </w:rPr>
        <w:t>20</w:t>
      </w:r>
      <w:r>
        <w:rPr>
          <w:rFonts w:cs="Times New Roman"/>
        </w:rPr>
        <w:t>25</w:t>
      </w:r>
      <w:r>
        <w:rPr>
          <w:rFonts w:hint="eastAsia" w:cs="Times New Roman"/>
        </w:rPr>
        <w:t>年</w:t>
      </w:r>
      <w:r>
        <w:rPr>
          <w:rFonts w:cs="Times New Roman"/>
        </w:rPr>
        <w:t>1</w:t>
      </w:r>
      <w:r>
        <w:rPr>
          <w:rFonts w:hint="eastAsia" w:cs="Times New Roman"/>
        </w:rPr>
        <w:t>月</w:t>
      </w:r>
    </w:p>
    <w:p w14:paraId="4C3F48DE">
      <w:pPr>
        <w:pStyle w:val="11"/>
        <w:bidi w:val="0"/>
        <w:rPr>
          <w:rFonts w:hint="eastAsia"/>
        </w:rPr>
      </w:pPr>
      <w:r>
        <w:rPr>
          <w:rFonts w:hint="eastAsia" w:ascii="黑体" w:hAnsi="黑体" w:eastAsia="黑体" w:cs="宋体"/>
        </w:rPr>
        <w:br w:type="page"/>
      </w:r>
    </w:p>
    <w:p w14:paraId="18473873">
      <w:pPr>
        <w:pStyle w:val="11"/>
        <w:bidi w:val="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本调查制度根据《中华人民共和国统计法》的</w:t>
      </w:r>
    </w:p>
    <w:p w14:paraId="66A9355D">
      <w:pPr>
        <w:pStyle w:val="11"/>
        <w:bidi w:val="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有关规定制定</w:t>
      </w:r>
    </w:p>
    <w:p w14:paraId="48CAE95C">
      <w:pPr>
        <w:pStyle w:val="5"/>
        <w:bidi w:val="0"/>
      </w:pPr>
    </w:p>
    <w:p w14:paraId="177E6CA0">
      <w:pPr>
        <w:bidi w:val="0"/>
        <w:rPr>
          <w:rFonts w:hint="eastAsia" w:eastAsia="方正仿宋_GBK" w:cs="Times New Roman"/>
          <w:sz w:val="28"/>
          <w:szCs w:val="28"/>
        </w:rPr>
      </w:pPr>
      <w:r>
        <w:rPr>
          <w:rFonts w:hint="eastAsia" w:eastAsia="方正仿宋_GBK" w:cs="Times New Roman"/>
          <w:sz w:val="28"/>
          <w:szCs w:val="28"/>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4DAAF890">
      <w:pPr>
        <w:bidi w:val="0"/>
        <w:rPr>
          <w:rFonts w:hint="eastAsia" w:eastAsia="方正仿宋_GBK" w:cs="Times New Roman"/>
          <w:sz w:val="28"/>
          <w:szCs w:val="28"/>
        </w:rPr>
      </w:pPr>
    </w:p>
    <w:p w14:paraId="113055A4">
      <w:pPr>
        <w:bidi w:val="0"/>
        <w:rPr>
          <w:rFonts w:hint="eastAsia" w:eastAsia="方正仿宋_GBK" w:cs="Times New Roman"/>
          <w:sz w:val="28"/>
          <w:szCs w:val="28"/>
        </w:rPr>
      </w:pPr>
      <w:r>
        <w:rPr>
          <w:rFonts w:hint="eastAsia" w:eastAsia="方正仿宋_GBK" w:cs="Times New Roman"/>
          <w:sz w:val="28"/>
          <w:szCs w:val="28"/>
        </w:rPr>
        <w:t>《中华人民共和国统计法》第十一条规定：统计机构和统计人员对在统计工作中知悉的国家秘密、工作秘密、商业秘密、个人隐私和个人信息，应当予以保密，不得泄露或者向他人非法提供。</w:t>
      </w:r>
    </w:p>
    <w:p w14:paraId="034651C4">
      <w:pPr>
        <w:bidi w:val="0"/>
        <w:rPr>
          <w:rFonts w:hint="eastAsia" w:eastAsia="方正仿宋_GBK" w:cs="Times New Roman"/>
          <w:sz w:val="28"/>
          <w:szCs w:val="28"/>
        </w:rPr>
      </w:pPr>
    </w:p>
    <w:p w14:paraId="2A61E67D">
      <w:pPr>
        <w:bidi w:val="0"/>
        <w:rPr>
          <w:rFonts w:eastAsia="方正仿宋_GBK" w:cs="Times New Roman"/>
          <w:sz w:val="28"/>
          <w:szCs w:val="28"/>
        </w:rPr>
      </w:pPr>
      <w:r>
        <w:rPr>
          <w:rFonts w:hint="eastAsia" w:eastAsia="方正仿宋_GBK" w:cs="Times New Roman"/>
          <w:sz w:val="28"/>
          <w:szCs w:val="28"/>
        </w:rPr>
        <w:t>《中华人民共和国统计法》第二十八条规定：统计调查中获得的能够识别或者推断单个统计调查对象身份的资料，任何单位和个人不得对外提供、泄露，不得用于统计以外的目的。</w:t>
      </w:r>
    </w:p>
    <w:p w14:paraId="276453CC">
      <w:pPr>
        <w:bidi w:val="0"/>
        <w:rPr>
          <w:rFonts w:eastAsia="方正仿宋_GBK" w:cs="Times New Roman"/>
          <w:sz w:val="28"/>
          <w:szCs w:val="28"/>
        </w:rPr>
      </w:pPr>
    </w:p>
    <w:p w14:paraId="6CC025D2">
      <w:pPr>
        <w:pStyle w:val="5"/>
        <w:bidi w:val="0"/>
        <w:rPr>
          <w:rFonts w:hint="eastAsia"/>
        </w:rPr>
      </w:pPr>
      <w:bookmarkStart w:id="0" w:name="_Toc90020001"/>
      <w:r>
        <w:rPr>
          <w:rFonts w:hint="eastAsia"/>
        </w:rPr>
        <w:br w:type="page"/>
      </w:r>
    </w:p>
    <w:p w14:paraId="583BD9C6">
      <w:pPr>
        <w:pStyle w:val="11"/>
        <w:bidi w:val="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总 说 明</w:t>
      </w:r>
      <w:bookmarkEnd w:id="0"/>
    </w:p>
    <w:p w14:paraId="0EF83EA1">
      <w:pPr>
        <w:pStyle w:val="5"/>
        <w:bidi w:val="0"/>
      </w:pPr>
    </w:p>
    <w:p w14:paraId="07FB660B">
      <w:pPr>
        <w:pStyle w:val="4"/>
        <w:bidi w:val="0"/>
        <w:rPr>
          <w:rFonts w:hint="eastAsia" w:cs="Times New Roman"/>
          <w:sz w:val="28"/>
          <w:szCs w:val="28"/>
        </w:rPr>
      </w:pPr>
      <w:r>
        <w:rPr>
          <w:rFonts w:hint="eastAsia" w:cs="Times New Roman"/>
          <w:sz w:val="28"/>
          <w:szCs w:val="28"/>
        </w:rPr>
        <w:t>（一）调查目的</w:t>
      </w:r>
    </w:p>
    <w:p w14:paraId="5F883930">
      <w:pPr>
        <w:bidi w:val="0"/>
        <w:rPr>
          <w:rFonts w:hint="eastAsia" w:eastAsia="方正仿宋_GBK" w:cs="Times New Roman"/>
          <w:sz w:val="28"/>
          <w:szCs w:val="28"/>
        </w:rPr>
      </w:pPr>
      <w:r>
        <w:rPr>
          <w:rFonts w:hint="eastAsia" w:eastAsia="方正仿宋_GBK" w:cs="Times New Roman"/>
          <w:sz w:val="28"/>
          <w:szCs w:val="28"/>
        </w:rPr>
        <w:t>为了掌握国家科普资源基本状况，了解国家科普工作运行质量；切实履行科技部门的职责，建立有序的工作制度，特制定本调查制度。</w:t>
      </w:r>
    </w:p>
    <w:p w14:paraId="77D93DD8">
      <w:pPr>
        <w:pStyle w:val="4"/>
        <w:bidi w:val="0"/>
        <w:rPr>
          <w:rFonts w:hint="eastAsia" w:cs="Times New Roman"/>
          <w:sz w:val="28"/>
          <w:szCs w:val="28"/>
        </w:rPr>
      </w:pPr>
      <w:r>
        <w:rPr>
          <w:rFonts w:hint="eastAsia" w:cs="Times New Roman"/>
          <w:sz w:val="28"/>
          <w:szCs w:val="28"/>
        </w:rPr>
        <w:t>（二）调查对象和统计范围</w:t>
      </w:r>
    </w:p>
    <w:p w14:paraId="2C4FCDEC">
      <w:pPr>
        <w:bidi w:val="0"/>
        <w:rPr>
          <w:rFonts w:hint="eastAsia" w:eastAsia="方正仿宋_GBK" w:cs="Times New Roman"/>
          <w:sz w:val="28"/>
          <w:szCs w:val="28"/>
        </w:rPr>
      </w:pPr>
      <w:r>
        <w:rPr>
          <w:rFonts w:hint="eastAsia" w:eastAsia="方正仿宋_GBK" w:cs="Times New Roman"/>
          <w:sz w:val="28"/>
          <w:szCs w:val="28"/>
        </w:rPr>
        <w:t>国家机关、社会团体和企事业单位等机构和组织。</w:t>
      </w:r>
    </w:p>
    <w:p w14:paraId="521615EE">
      <w:pPr>
        <w:pStyle w:val="4"/>
        <w:bidi w:val="0"/>
        <w:rPr>
          <w:rFonts w:hint="eastAsia" w:cs="Times New Roman"/>
          <w:sz w:val="28"/>
          <w:szCs w:val="28"/>
        </w:rPr>
      </w:pPr>
      <w:r>
        <w:rPr>
          <w:rFonts w:hint="eastAsia" w:cs="Times New Roman"/>
          <w:sz w:val="28"/>
          <w:szCs w:val="28"/>
        </w:rPr>
        <w:t>（三）调查内容</w:t>
      </w:r>
    </w:p>
    <w:p w14:paraId="07FDB532">
      <w:pPr>
        <w:bidi w:val="0"/>
        <w:rPr>
          <w:rFonts w:hint="eastAsia" w:eastAsia="方正仿宋_GBK" w:cs="Times New Roman"/>
          <w:sz w:val="28"/>
          <w:szCs w:val="28"/>
        </w:rPr>
      </w:pPr>
      <w:r>
        <w:rPr>
          <w:rFonts w:hint="eastAsia" w:eastAsia="方正仿宋_GBK" w:cs="Times New Roman"/>
          <w:sz w:val="28"/>
          <w:szCs w:val="28"/>
        </w:rPr>
        <w:t>本调查制度主要调查上述对象的科普人员、科普场地、科普经费、科普传媒、科普活动、科学教育六个方面。</w:t>
      </w:r>
    </w:p>
    <w:p w14:paraId="7764C376">
      <w:pPr>
        <w:pStyle w:val="4"/>
        <w:bidi w:val="0"/>
        <w:rPr>
          <w:rFonts w:hint="eastAsia" w:cs="Times New Roman"/>
          <w:sz w:val="28"/>
          <w:szCs w:val="28"/>
        </w:rPr>
      </w:pPr>
      <w:r>
        <w:rPr>
          <w:rFonts w:hint="eastAsia" w:cs="Times New Roman"/>
          <w:sz w:val="28"/>
          <w:szCs w:val="28"/>
        </w:rPr>
        <w:t>（四）调查频率和时间</w:t>
      </w:r>
    </w:p>
    <w:p w14:paraId="2A76B3C2">
      <w:pPr>
        <w:bidi w:val="0"/>
        <w:rPr>
          <w:rFonts w:hint="eastAsia" w:eastAsia="方正仿宋_GBK" w:cs="Times New Roman"/>
          <w:sz w:val="28"/>
          <w:szCs w:val="28"/>
        </w:rPr>
      </w:pPr>
      <w:r>
        <w:rPr>
          <w:rFonts w:hint="eastAsia" w:eastAsia="方正仿宋_GBK" w:cs="Times New Roman"/>
          <w:sz w:val="28"/>
          <w:szCs w:val="28"/>
        </w:rPr>
        <w:t>本调查制度为年报。报告期为1月1日</w:t>
      </w:r>
      <w:r>
        <w:rPr>
          <w:rFonts w:hint="eastAsia" w:eastAsia="方正仿宋_GBK" w:cs="Times New Roman"/>
          <w:sz w:val="28"/>
          <w:szCs w:val="28"/>
          <w:lang w:eastAsia="zh-CN"/>
        </w:rPr>
        <w:t>—</w:t>
      </w:r>
      <w:r>
        <w:rPr>
          <w:rFonts w:hint="eastAsia" w:eastAsia="方正仿宋_GBK" w:cs="Times New Roman"/>
          <w:sz w:val="28"/>
          <w:szCs w:val="28"/>
        </w:rPr>
        <w:t>12月31日。</w:t>
      </w:r>
    </w:p>
    <w:p w14:paraId="7A52FFE4">
      <w:pPr>
        <w:pStyle w:val="4"/>
        <w:bidi w:val="0"/>
        <w:rPr>
          <w:rFonts w:hint="eastAsia" w:cs="Times New Roman"/>
          <w:sz w:val="28"/>
          <w:szCs w:val="28"/>
        </w:rPr>
      </w:pPr>
      <w:r>
        <w:rPr>
          <w:rFonts w:hint="eastAsia" w:cs="Times New Roman"/>
          <w:sz w:val="28"/>
          <w:szCs w:val="28"/>
        </w:rPr>
        <w:t>（五）调查方法</w:t>
      </w:r>
    </w:p>
    <w:p w14:paraId="2A9FB9B7">
      <w:pPr>
        <w:bidi w:val="0"/>
        <w:rPr>
          <w:rFonts w:hint="eastAsia" w:eastAsia="方正仿宋_GBK" w:cs="Times New Roman"/>
          <w:sz w:val="28"/>
          <w:szCs w:val="28"/>
        </w:rPr>
      </w:pPr>
      <w:r>
        <w:rPr>
          <w:rFonts w:hint="eastAsia" w:eastAsia="方正仿宋_GBK" w:cs="Times New Roman"/>
          <w:sz w:val="28"/>
          <w:szCs w:val="28"/>
        </w:rPr>
        <w:t>本调查制度采用全面调查方法。</w:t>
      </w:r>
    </w:p>
    <w:p w14:paraId="74A199D4">
      <w:pPr>
        <w:pStyle w:val="4"/>
        <w:bidi w:val="0"/>
        <w:rPr>
          <w:rFonts w:hint="eastAsia" w:cs="Times New Roman"/>
          <w:sz w:val="28"/>
          <w:szCs w:val="28"/>
        </w:rPr>
      </w:pPr>
      <w:r>
        <w:rPr>
          <w:rFonts w:hint="eastAsia" w:cs="Times New Roman"/>
          <w:sz w:val="28"/>
          <w:szCs w:val="28"/>
        </w:rPr>
        <w:t>（六）组织实施</w:t>
      </w:r>
    </w:p>
    <w:p w14:paraId="4A27AEAA">
      <w:pPr>
        <w:bidi w:val="0"/>
        <w:rPr>
          <w:rFonts w:hint="eastAsia" w:eastAsia="方正仿宋_GBK" w:cs="Times New Roman"/>
          <w:sz w:val="28"/>
          <w:szCs w:val="28"/>
        </w:rPr>
      </w:pPr>
      <w:r>
        <w:rPr>
          <w:rFonts w:hint="eastAsia" w:eastAsia="方正仿宋_GBK" w:cs="Times New Roman"/>
          <w:sz w:val="28"/>
          <w:szCs w:val="28"/>
        </w:rPr>
        <w:t>由科技部牵头，会同有关部门共同组织实施。科技部负责制定统计方案，提出工作要求，指导和协调</w:t>
      </w:r>
      <w:r>
        <w:rPr>
          <w:rFonts w:hint="eastAsia" w:eastAsia="方正仿宋_GBK" w:cs="Times New Roman"/>
          <w:sz w:val="28"/>
          <w:szCs w:val="28"/>
          <w:lang w:eastAsia="zh-CN"/>
        </w:rPr>
        <w:t>党</w:t>
      </w:r>
      <w:r>
        <w:rPr>
          <w:rFonts w:hint="eastAsia" w:eastAsia="方正仿宋_GBK" w:cs="Times New Roman"/>
          <w:sz w:val="28"/>
          <w:szCs w:val="28"/>
        </w:rPr>
        <w:t>中央、国务院有关部门和省科技行政管理部门的统计工作。中国科学技术信息研究所负责具体统计实施工作。</w:t>
      </w:r>
    </w:p>
    <w:p w14:paraId="76BC4849">
      <w:pPr>
        <w:pStyle w:val="4"/>
        <w:bidi w:val="0"/>
        <w:rPr>
          <w:rFonts w:hint="eastAsia" w:cs="Times New Roman"/>
          <w:sz w:val="28"/>
          <w:szCs w:val="28"/>
        </w:rPr>
      </w:pPr>
      <w:r>
        <w:rPr>
          <w:rFonts w:hint="eastAsia" w:cs="Times New Roman"/>
          <w:sz w:val="28"/>
          <w:szCs w:val="28"/>
        </w:rPr>
        <w:t>（七）填报和报送要求</w:t>
      </w:r>
    </w:p>
    <w:p w14:paraId="3CC9A28B">
      <w:pPr>
        <w:bidi w:val="0"/>
        <w:rPr>
          <w:rFonts w:hint="eastAsia" w:eastAsia="方正仿宋_GBK" w:cs="Times New Roman"/>
          <w:sz w:val="28"/>
          <w:szCs w:val="28"/>
        </w:rPr>
      </w:pPr>
      <w:r>
        <w:rPr>
          <w:rFonts w:hint="eastAsia" w:eastAsia="方正仿宋_GBK" w:cs="Times New Roman"/>
          <w:sz w:val="28"/>
          <w:szCs w:val="28"/>
        </w:rPr>
        <w:t>填报单位需严格按照报表所规定的指标含义、指标解释进行填报。</w:t>
      </w:r>
    </w:p>
    <w:p w14:paraId="3941499E">
      <w:pPr>
        <w:bidi w:val="0"/>
        <w:rPr>
          <w:rFonts w:hint="eastAsia" w:eastAsia="方正仿宋_GBK" w:cs="Times New Roman"/>
          <w:sz w:val="28"/>
          <w:szCs w:val="28"/>
        </w:rPr>
      </w:pPr>
      <w:r>
        <w:rPr>
          <w:rFonts w:hint="eastAsia" w:eastAsia="方正仿宋_GBK" w:cs="Times New Roman"/>
          <w:sz w:val="28"/>
          <w:szCs w:val="28"/>
        </w:rPr>
        <w:t>本调查制度实行统一的统计分类标准编码，各有关部门必须严格执行。</w:t>
      </w:r>
    </w:p>
    <w:p w14:paraId="59FAD197">
      <w:pPr>
        <w:pStyle w:val="4"/>
        <w:bidi w:val="0"/>
        <w:rPr>
          <w:rFonts w:hint="eastAsia" w:cs="Times New Roman"/>
          <w:sz w:val="28"/>
          <w:szCs w:val="28"/>
        </w:rPr>
      </w:pPr>
      <w:r>
        <w:rPr>
          <w:rFonts w:hint="eastAsia" w:cs="Times New Roman"/>
          <w:sz w:val="28"/>
          <w:szCs w:val="28"/>
        </w:rPr>
        <w:t>（八）质量控制</w:t>
      </w:r>
    </w:p>
    <w:p w14:paraId="53D30FA5">
      <w:pPr>
        <w:bidi w:val="0"/>
        <w:rPr>
          <w:rFonts w:hint="eastAsia" w:eastAsia="方正仿宋_GBK" w:cs="Times New Roman"/>
          <w:sz w:val="28"/>
          <w:szCs w:val="28"/>
        </w:rPr>
      </w:pPr>
      <w:r>
        <w:rPr>
          <w:rFonts w:hint="eastAsia" w:eastAsia="方正仿宋_GBK" w:cs="Times New Roman"/>
          <w:sz w:val="28"/>
          <w:szCs w:val="28"/>
        </w:rPr>
        <w:t>本调查制度针对统计业务流程的各环节进行质量管理控制。</w:t>
      </w:r>
    </w:p>
    <w:p w14:paraId="1942A38A">
      <w:pPr>
        <w:pStyle w:val="4"/>
        <w:bidi w:val="0"/>
        <w:rPr>
          <w:rFonts w:hint="eastAsia" w:cs="Times New Roman"/>
          <w:sz w:val="28"/>
          <w:szCs w:val="28"/>
        </w:rPr>
      </w:pPr>
      <w:r>
        <w:rPr>
          <w:rFonts w:hint="eastAsia" w:cs="Times New Roman"/>
          <w:sz w:val="28"/>
          <w:szCs w:val="28"/>
        </w:rPr>
        <w:t>（九）统计资料公布及数据共享</w:t>
      </w:r>
    </w:p>
    <w:p w14:paraId="7A2371FD">
      <w:pPr>
        <w:bidi w:val="0"/>
        <w:rPr>
          <w:rFonts w:hint="eastAsia" w:eastAsia="方正仿宋_GBK" w:cs="Times New Roman"/>
          <w:sz w:val="28"/>
          <w:szCs w:val="28"/>
        </w:rPr>
      </w:pPr>
      <w:r>
        <w:rPr>
          <w:rFonts w:hint="eastAsia" w:eastAsia="方正仿宋_GBK" w:cs="Times New Roman"/>
          <w:sz w:val="28"/>
          <w:szCs w:val="28"/>
        </w:rPr>
        <w:t>本调查制度综合统计数据每年12月向社会公布。</w:t>
      </w:r>
    </w:p>
    <w:p w14:paraId="726CB8C6">
      <w:pPr>
        <w:pStyle w:val="4"/>
        <w:bidi w:val="0"/>
        <w:rPr>
          <w:rFonts w:hint="eastAsia" w:cs="Times New Roman"/>
          <w:sz w:val="28"/>
          <w:szCs w:val="28"/>
        </w:rPr>
      </w:pPr>
      <w:r>
        <w:rPr>
          <w:rFonts w:hint="eastAsia" w:cs="Times New Roman"/>
          <w:sz w:val="28"/>
          <w:szCs w:val="28"/>
        </w:rPr>
        <w:t>（十）统计信息共享的内容、方式、时限、渠道、责任单位和责任人</w:t>
      </w:r>
    </w:p>
    <w:p w14:paraId="379A00A3">
      <w:pPr>
        <w:bidi w:val="0"/>
        <w:rPr>
          <w:rFonts w:hint="eastAsia" w:eastAsia="方正仿宋_GBK" w:cs="Times New Roman"/>
          <w:sz w:val="28"/>
          <w:szCs w:val="28"/>
        </w:rPr>
      </w:pPr>
      <w:r>
        <w:rPr>
          <w:rFonts w:hint="eastAsia" w:eastAsia="方正仿宋_GBK" w:cs="Times New Roman"/>
          <w:sz w:val="28"/>
          <w:szCs w:val="28"/>
        </w:rPr>
        <w:t>本调查制度综合统计数据可与其他政府部门及本系统内共享使用，按照协定方式共享，在最终审定数据10个工作日后可以共享，共享责任单位为科技部九司，共享责任人为科技部九司工作负责人。</w:t>
      </w:r>
    </w:p>
    <w:p w14:paraId="5C024396">
      <w:pPr>
        <w:pStyle w:val="4"/>
        <w:bidi w:val="0"/>
        <w:rPr>
          <w:rFonts w:hint="eastAsia" w:cs="Times New Roman"/>
          <w:sz w:val="28"/>
          <w:szCs w:val="28"/>
        </w:rPr>
      </w:pPr>
      <w:r>
        <w:rPr>
          <w:rFonts w:hint="eastAsia" w:cs="Times New Roman"/>
          <w:sz w:val="28"/>
          <w:szCs w:val="28"/>
        </w:rPr>
        <w:t>（十一）使用名录库情况</w:t>
      </w:r>
    </w:p>
    <w:p w14:paraId="539A868D">
      <w:pPr>
        <w:bidi w:val="0"/>
        <w:rPr>
          <w:rFonts w:eastAsia="方正仿宋_GBK" w:cs="Times New Roman"/>
          <w:sz w:val="28"/>
          <w:szCs w:val="28"/>
        </w:rPr>
      </w:pPr>
      <w:r>
        <w:rPr>
          <w:rFonts w:hint="eastAsia" w:eastAsia="方正仿宋_GBK" w:cs="Times New Roman"/>
          <w:sz w:val="28"/>
          <w:szCs w:val="28"/>
        </w:rPr>
        <w:t>与国家统计局建立衔接联动机制，本制度使用国家基本单位名录库补充完善调查单位基本信息，加强名录库信息互惠共享。</w:t>
      </w:r>
    </w:p>
    <w:p w14:paraId="70A17809">
      <w:pPr>
        <w:topLinePunct/>
        <w:spacing w:line="300" w:lineRule="auto"/>
        <w:ind w:firstLine="0" w:firstLineChars="0"/>
        <w:jc w:val="center"/>
        <w:rPr>
          <w:rFonts w:eastAsia="长城小标宋体" w:cs="Times New Roman"/>
          <w:b/>
          <w:bCs/>
          <w:spacing w:val="6"/>
          <w:sz w:val="36"/>
        </w:rPr>
      </w:pPr>
    </w:p>
    <w:p w14:paraId="522E3A23">
      <w:pPr>
        <w:pStyle w:val="11"/>
        <w:bidi w:val="0"/>
        <w:rPr>
          <w:rFonts w:hint="default" w:ascii="方正小标宋_GBK" w:hAnsi="方正小标宋_GBK" w:eastAsia="方正小标宋_GBK" w:cs="方正小标宋_GBK"/>
          <w:b w:val="0"/>
          <w:bCs w:val="0"/>
          <w:lang w:val="en"/>
        </w:rPr>
      </w:pPr>
      <w:r>
        <w:rPr>
          <w:rFonts w:hint="default" w:eastAsia="长城小标宋体"/>
          <w:b/>
          <w:bCs/>
          <w:spacing w:val="6"/>
          <w:lang w:val="en"/>
        </w:rPr>
        <w:br w:type="page"/>
      </w:r>
    </w:p>
    <w:p w14:paraId="7DED3B3D">
      <w:pPr>
        <w:pStyle w:val="11"/>
        <w:bidi w:val="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报 表 目 录</w:t>
      </w:r>
    </w:p>
    <w:p w14:paraId="42C2487A">
      <w:pPr>
        <w:pStyle w:val="11"/>
        <w:bidi w:val="0"/>
      </w:pPr>
    </w:p>
    <w:tbl>
      <w:tblPr>
        <w:tblStyle w:val="8"/>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75"/>
        <w:gridCol w:w="3649"/>
        <w:gridCol w:w="3280"/>
      </w:tblGrid>
      <w:tr w14:paraId="59F0B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7781B8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3649" w:type="dxa"/>
            <w:tcBorders>
              <w:tl2br w:val="nil"/>
              <w:tr2bl w:val="nil"/>
            </w:tcBorders>
            <w:noWrap w:val="0"/>
            <w:vAlign w:val="center"/>
          </w:tcPr>
          <w:p w14:paraId="0ABAF4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表名</w:t>
            </w:r>
          </w:p>
        </w:tc>
        <w:tc>
          <w:tcPr>
            <w:tcW w:w="3280" w:type="dxa"/>
            <w:tcBorders>
              <w:tl2br w:val="nil"/>
              <w:tr2bl w:val="nil"/>
            </w:tcBorders>
            <w:noWrap w:val="0"/>
            <w:vAlign w:val="center"/>
          </w:tcPr>
          <w:p w14:paraId="7C3E11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指标个数</w:t>
            </w:r>
          </w:p>
        </w:tc>
      </w:tr>
      <w:tr w14:paraId="0947C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3ABE67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表1</w:t>
            </w:r>
          </w:p>
        </w:tc>
        <w:tc>
          <w:tcPr>
            <w:tcW w:w="3649" w:type="dxa"/>
            <w:tcBorders>
              <w:tl2br w:val="nil"/>
              <w:tr2bl w:val="nil"/>
            </w:tcBorders>
            <w:noWrap w:val="0"/>
            <w:vAlign w:val="center"/>
          </w:tcPr>
          <w:p w14:paraId="4D1970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科普人员</w:t>
            </w:r>
          </w:p>
        </w:tc>
        <w:tc>
          <w:tcPr>
            <w:tcW w:w="3280" w:type="dxa"/>
            <w:tcBorders>
              <w:tl2br w:val="nil"/>
              <w:tr2bl w:val="nil"/>
            </w:tcBorders>
            <w:noWrap w:val="0"/>
            <w:vAlign w:val="center"/>
          </w:tcPr>
          <w:p w14:paraId="78D8C7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sz w:val="28"/>
                <w:szCs w:val="28"/>
                <w:lang w:eastAsia="zh-CN"/>
              </w:rPr>
            </w:pPr>
            <w:r>
              <w:rPr>
                <w:rFonts w:hint="eastAsia" w:eastAsia="方正仿宋_GBK" w:cs="Times New Roman"/>
                <w:sz w:val="28"/>
                <w:szCs w:val="28"/>
              </w:rPr>
              <w:t>1</w:t>
            </w:r>
            <w:r>
              <w:rPr>
                <w:rFonts w:hint="eastAsia" w:eastAsia="方正仿宋_GBK" w:cs="Times New Roman"/>
                <w:sz w:val="28"/>
                <w:szCs w:val="28"/>
                <w:lang w:val="en-US" w:eastAsia="zh-CN"/>
              </w:rPr>
              <w:t>6</w:t>
            </w:r>
          </w:p>
        </w:tc>
      </w:tr>
      <w:tr w14:paraId="4BB31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573F1C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表2</w:t>
            </w:r>
          </w:p>
        </w:tc>
        <w:tc>
          <w:tcPr>
            <w:tcW w:w="3649" w:type="dxa"/>
            <w:tcBorders>
              <w:tl2br w:val="nil"/>
              <w:tr2bl w:val="nil"/>
            </w:tcBorders>
            <w:noWrap w:val="0"/>
            <w:vAlign w:val="center"/>
          </w:tcPr>
          <w:p w14:paraId="65C5BC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科普场地</w:t>
            </w:r>
          </w:p>
        </w:tc>
        <w:tc>
          <w:tcPr>
            <w:tcW w:w="3280" w:type="dxa"/>
            <w:tcBorders>
              <w:tl2br w:val="nil"/>
              <w:tr2bl w:val="nil"/>
            </w:tcBorders>
            <w:noWrap w:val="0"/>
            <w:vAlign w:val="center"/>
          </w:tcPr>
          <w:p w14:paraId="522EFB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lang w:val="en-US" w:eastAsia="zh-CN"/>
              </w:rPr>
              <w:t>4</w:t>
            </w:r>
            <w:r>
              <w:rPr>
                <w:rFonts w:eastAsia="方正仿宋_GBK" w:cs="Times New Roman"/>
                <w:sz w:val="28"/>
                <w:szCs w:val="28"/>
              </w:rPr>
              <w:t>2</w:t>
            </w:r>
          </w:p>
        </w:tc>
      </w:tr>
      <w:tr w14:paraId="48DCB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217086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表3</w:t>
            </w:r>
          </w:p>
        </w:tc>
        <w:tc>
          <w:tcPr>
            <w:tcW w:w="3649" w:type="dxa"/>
            <w:tcBorders>
              <w:tl2br w:val="nil"/>
              <w:tr2bl w:val="nil"/>
            </w:tcBorders>
            <w:noWrap w:val="0"/>
            <w:vAlign w:val="center"/>
          </w:tcPr>
          <w:p w14:paraId="3C008E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科普经费</w:t>
            </w:r>
          </w:p>
        </w:tc>
        <w:tc>
          <w:tcPr>
            <w:tcW w:w="3280" w:type="dxa"/>
            <w:tcBorders>
              <w:tl2br w:val="nil"/>
              <w:tr2bl w:val="nil"/>
            </w:tcBorders>
            <w:noWrap w:val="0"/>
            <w:vAlign w:val="center"/>
          </w:tcPr>
          <w:p w14:paraId="06B0E4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eastAsia="方正仿宋_GBK" w:cs="Times New Roman"/>
                <w:sz w:val="28"/>
                <w:szCs w:val="28"/>
              </w:rPr>
              <w:t>13</w:t>
            </w:r>
          </w:p>
        </w:tc>
      </w:tr>
      <w:tr w14:paraId="066AB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7ADBE4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表4</w:t>
            </w:r>
          </w:p>
        </w:tc>
        <w:tc>
          <w:tcPr>
            <w:tcW w:w="3649" w:type="dxa"/>
            <w:tcBorders>
              <w:tl2br w:val="nil"/>
              <w:tr2bl w:val="nil"/>
            </w:tcBorders>
            <w:noWrap w:val="0"/>
            <w:vAlign w:val="center"/>
          </w:tcPr>
          <w:p w14:paraId="4C75AE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科普传媒</w:t>
            </w:r>
          </w:p>
        </w:tc>
        <w:tc>
          <w:tcPr>
            <w:tcW w:w="3280" w:type="dxa"/>
            <w:tcBorders>
              <w:tl2br w:val="nil"/>
              <w:tr2bl w:val="nil"/>
            </w:tcBorders>
            <w:noWrap w:val="0"/>
            <w:vAlign w:val="center"/>
          </w:tcPr>
          <w:p w14:paraId="2F2C6A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eastAsia="方正仿宋_GBK" w:cs="Times New Roman"/>
                <w:sz w:val="28"/>
                <w:szCs w:val="28"/>
              </w:rPr>
              <w:t>2</w:t>
            </w:r>
            <w:r>
              <w:rPr>
                <w:rFonts w:hint="eastAsia" w:eastAsia="方正仿宋_GBK" w:cs="Times New Roman"/>
                <w:sz w:val="28"/>
                <w:szCs w:val="28"/>
                <w:lang w:val="en-US" w:eastAsia="zh-CN"/>
              </w:rPr>
              <w:t>5</w:t>
            </w:r>
          </w:p>
        </w:tc>
      </w:tr>
      <w:tr w14:paraId="088F6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48FC72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表5</w:t>
            </w:r>
          </w:p>
        </w:tc>
        <w:tc>
          <w:tcPr>
            <w:tcW w:w="3649" w:type="dxa"/>
            <w:tcBorders>
              <w:tl2br w:val="nil"/>
              <w:tr2bl w:val="nil"/>
            </w:tcBorders>
            <w:noWrap w:val="0"/>
            <w:vAlign w:val="center"/>
          </w:tcPr>
          <w:p w14:paraId="02FFA7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科普活动</w:t>
            </w:r>
          </w:p>
        </w:tc>
        <w:tc>
          <w:tcPr>
            <w:tcW w:w="3280" w:type="dxa"/>
            <w:tcBorders>
              <w:tl2br w:val="nil"/>
              <w:tr2bl w:val="nil"/>
            </w:tcBorders>
            <w:noWrap w:val="0"/>
            <w:vAlign w:val="center"/>
          </w:tcPr>
          <w:p w14:paraId="47E62C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sz w:val="28"/>
                <w:szCs w:val="28"/>
                <w:lang w:val="en-US" w:eastAsia="zh-CN"/>
              </w:rPr>
            </w:pPr>
            <w:r>
              <w:rPr>
                <w:rFonts w:hint="eastAsia" w:eastAsia="方正仿宋_GBK" w:cs="Times New Roman"/>
                <w:sz w:val="28"/>
                <w:szCs w:val="28"/>
                <w:lang w:val="en-US" w:eastAsia="zh-CN"/>
              </w:rPr>
              <w:t>43</w:t>
            </w:r>
          </w:p>
        </w:tc>
      </w:tr>
      <w:tr w14:paraId="7FEC2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5D8E5F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表6</w:t>
            </w:r>
          </w:p>
        </w:tc>
        <w:tc>
          <w:tcPr>
            <w:tcW w:w="3649" w:type="dxa"/>
            <w:tcBorders>
              <w:tl2br w:val="nil"/>
              <w:tr2bl w:val="nil"/>
            </w:tcBorders>
            <w:noWrap w:val="0"/>
            <w:vAlign w:val="center"/>
          </w:tcPr>
          <w:p w14:paraId="3A5281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sz w:val="28"/>
                <w:szCs w:val="28"/>
              </w:rPr>
            </w:pPr>
            <w:r>
              <w:rPr>
                <w:rFonts w:hint="eastAsia" w:eastAsia="方正仿宋_GBK" w:cs="Times New Roman"/>
                <w:sz w:val="28"/>
                <w:szCs w:val="28"/>
              </w:rPr>
              <w:t>科学教育</w:t>
            </w:r>
          </w:p>
        </w:tc>
        <w:tc>
          <w:tcPr>
            <w:tcW w:w="3280" w:type="dxa"/>
            <w:tcBorders>
              <w:tl2br w:val="nil"/>
              <w:tr2bl w:val="nil"/>
            </w:tcBorders>
            <w:noWrap w:val="0"/>
            <w:vAlign w:val="center"/>
          </w:tcPr>
          <w:p w14:paraId="32904F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cs="Times New Roman"/>
                <w:sz w:val="28"/>
                <w:szCs w:val="28"/>
                <w:lang w:eastAsia="zh-CN"/>
              </w:rPr>
            </w:pPr>
            <w:r>
              <w:rPr>
                <w:rFonts w:hint="eastAsia" w:eastAsia="方正仿宋_GBK" w:cs="Times New Roman"/>
                <w:sz w:val="28"/>
                <w:szCs w:val="28"/>
              </w:rPr>
              <w:t>1</w:t>
            </w:r>
            <w:r>
              <w:rPr>
                <w:rFonts w:hint="eastAsia" w:eastAsia="方正仿宋_GBK" w:cs="Times New Roman"/>
                <w:sz w:val="28"/>
                <w:szCs w:val="28"/>
                <w:lang w:val="en-US" w:eastAsia="zh-CN"/>
              </w:rPr>
              <w:t>7</w:t>
            </w:r>
          </w:p>
        </w:tc>
      </w:tr>
      <w:tr w14:paraId="3E2DB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tcBorders>
              <w:tl2br w:val="nil"/>
              <w:tr2bl w:val="nil"/>
            </w:tcBorders>
            <w:noWrap w:val="0"/>
            <w:vAlign w:val="center"/>
          </w:tcPr>
          <w:p w14:paraId="49791D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b/>
                <w:bCs/>
                <w:sz w:val="28"/>
                <w:szCs w:val="28"/>
              </w:rPr>
            </w:pPr>
            <w:r>
              <w:rPr>
                <w:rFonts w:hint="eastAsia" w:eastAsia="方正仿宋_GBK" w:cs="Times New Roman"/>
                <w:b/>
                <w:bCs/>
                <w:sz w:val="28"/>
                <w:szCs w:val="28"/>
              </w:rPr>
              <w:t>合计</w:t>
            </w:r>
          </w:p>
        </w:tc>
        <w:tc>
          <w:tcPr>
            <w:tcW w:w="3649" w:type="dxa"/>
            <w:tcBorders>
              <w:tl2br w:val="nil"/>
              <w:tr2bl w:val="nil"/>
            </w:tcBorders>
            <w:noWrap w:val="0"/>
            <w:vAlign w:val="center"/>
          </w:tcPr>
          <w:p w14:paraId="15D606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cs="Times New Roman"/>
                <w:b/>
                <w:bCs/>
                <w:sz w:val="28"/>
                <w:szCs w:val="28"/>
              </w:rPr>
            </w:pPr>
          </w:p>
        </w:tc>
        <w:tc>
          <w:tcPr>
            <w:tcW w:w="3280" w:type="dxa"/>
            <w:tcBorders>
              <w:tl2br w:val="nil"/>
              <w:tr2bl w:val="nil"/>
            </w:tcBorders>
            <w:noWrap w:val="0"/>
            <w:vAlign w:val="center"/>
          </w:tcPr>
          <w:p w14:paraId="78572C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cs="Times New Roman"/>
                <w:b/>
                <w:bCs/>
                <w:sz w:val="28"/>
                <w:szCs w:val="28"/>
                <w:lang w:val="en-US" w:eastAsia="zh-CN"/>
              </w:rPr>
            </w:pPr>
            <w:r>
              <w:rPr>
                <w:rFonts w:eastAsia="方正仿宋_GBK" w:cs="Times New Roman"/>
                <w:b/>
                <w:bCs/>
                <w:sz w:val="28"/>
                <w:szCs w:val="28"/>
              </w:rPr>
              <w:t>1</w:t>
            </w:r>
            <w:r>
              <w:rPr>
                <w:rFonts w:hint="eastAsia" w:eastAsia="方正仿宋_GBK" w:cs="Times New Roman"/>
                <w:b/>
                <w:bCs/>
                <w:sz w:val="28"/>
                <w:szCs w:val="28"/>
                <w:lang w:val="en-US" w:eastAsia="zh-CN"/>
              </w:rPr>
              <w:t>56</w:t>
            </w:r>
          </w:p>
        </w:tc>
      </w:tr>
    </w:tbl>
    <w:p w14:paraId="581A1CE0">
      <w:pPr>
        <w:pStyle w:val="3"/>
        <w:keepNext w:val="0"/>
        <w:keepLines w:val="0"/>
        <w:pageBreakBefore w:val="0"/>
        <w:widowControl w:val="0"/>
        <w:kinsoku/>
        <w:wordWrap/>
        <w:overflowPunct/>
        <w:topLinePunct w:val="0"/>
        <w:autoSpaceDE/>
        <w:autoSpaceDN/>
        <w:bidi w:val="0"/>
        <w:adjustRightInd w:val="0"/>
        <w:snapToGrid w:val="0"/>
        <w:spacing w:line="300" w:lineRule="auto"/>
        <w:ind w:firstLine="0" w:firstLineChars="0"/>
        <w:jc w:val="center"/>
        <w:textAlignment w:val="auto"/>
        <w:rPr>
          <w:rStyle w:val="12"/>
          <w:rFonts w:cs="Times New Roman"/>
        </w:rPr>
      </w:pPr>
      <w:bookmarkStart w:id="1" w:name="_Toc90020003"/>
      <w:r>
        <w:rPr>
          <w:rFonts w:hint="eastAsia" w:ascii="Times New Roman" w:hAnsi="Times New Roman" w:eastAsia="长城小标宋体" w:cs="Times New Roman"/>
          <w:b/>
          <w:bCs/>
          <w:spacing w:val="6"/>
          <w:sz w:val="36"/>
          <w:szCs w:val="36"/>
        </w:rPr>
        <w:br w:type="page"/>
      </w:r>
      <w:r>
        <w:rPr>
          <w:rStyle w:val="12"/>
          <w:rFonts w:hint="eastAsia" w:eastAsia="仿宋_GB2312"/>
          <w:b w:val="0"/>
          <w:bCs w:val="0"/>
        </w:rPr>
        <w:t>调 查 表 式</w:t>
      </w:r>
      <w:bookmarkEnd w:id="1"/>
    </w:p>
    <w:p w14:paraId="0C5C9B45">
      <w:pPr>
        <w:pStyle w:val="10"/>
        <w:keepNext w:val="0"/>
        <w:keepLines w:val="0"/>
        <w:pageBreakBefore w:val="0"/>
        <w:widowControl w:val="0"/>
        <w:kinsoku/>
        <w:wordWrap/>
        <w:overflowPunct/>
        <w:topLinePunct w:val="0"/>
        <w:autoSpaceDE/>
        <w:autoSpaceDN/>
        <w:bidi w:val="0"/>
        <w:adjustRightInd w:val="0"/>
        <w:snapToGrid w:val="0"/>
        <w:spacing w:line="300" w:lineRule="auto"/>
        <w:textAlignment w:val="auto"/>
        <w:rPr>
          <w:rFonts w:cs="Times New Roman"/>
        </w:rPr>
      </w:pPr>
      <w:bookmarkStart w:id="2" w:name="_Toc533692843"/>
      <w:bookmarkStart w:id="3" w:name="_Toc90020004"/>
      <w:r>
        <w:rPr>
          <w:rFonts w:hint="eastAsia" w:cs="Times New Roman"/>
        </w:rPr>
        <w:t>（一）调查单位基本情况</w:t>
      </w:r>
      <w:bookmarkEnd w:id="2"/>
    </w:p>
    <w:tbl>
      <w:tblPr>
        <w:tblStyle w:val="8"/>
        <w:tblW w:w="8504" w:type="dxa"/>
        <w:jc w:val="center"/>
        <w:tblLayout w:type="fixed"/>
        <w:tblCellMar>
          <w:top w:w="28" w:type="dxa"/>
          <w:left w:w="28" w:type="dxa"/>
          <w:bottom w:w="28" w:type="dxa"/>
          <w:right w:w="28" w:type="dxa"/>
        </w:tblCellMar>
      </w:tblPr>
      <w:tblGrid>
        <w:gridCol w:w="8"/>
        <w:gridCol w:w="307"/>
        <w:gridCol w:w="1342"/>
        <w:gridCol w:w="1343"/>
        <w:gridCol w:w="173"/>
        <w:gridCol w:w="1492"/>
        <w:gridCol w:w="10"/>
        <w:gridCol w:w="365"/>
        <w:gridCol w:w="94"/>
        <w:gridCol w:w="359"/>
        <w:gridCol w:w="377"/>
        <w:gridCol w:w="900"/>
        <w:gridCol w:w="505"/>
        <w:gridCol w:w="1200"/>
        <w:gridCol w:w="29"/>
      </w:tblGrid>
      <w:tr w14:paraId="58BF9869">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top"/>
          </w:tcPr>
          <w:p w14:paraId="4C338A92">
            <w:pPr>
              <w:spacing w:line="240" w:lineRule="auto"/>
              <w:ind w:firstLine="0" w:firstLineChars="0"/>
              <w:rPr>
                <w:rFonts w:ascii="Times New Roman" w:hAnsi="Times New Roman" w:eastAsia="仿宋_GB2312" w:cs="宋体"/>
                <w:sz w:val="18"/>
                <w:szCs w:val="18"/>
              </w:rPr>
            </w:pPr>
          </w:p>
        </w:tc>
        <w:tc>
          <w:tcPr>
            <w:tcW w:w="900" w:type="dxa"/>
            <w:noWrap w:val="0"/>
            <w:tcMar>
              <w:left w:w="0" w:type="dxa"/>
              <w:right w:w="0" w:type="dxa"/>
            </w:tcMar>
            <w:vAlign w:val="center"/>
          </w:tcPr>
          <w:p w14:paraId="0F0AC3CE">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表    号：</w:t>
            </w:r>
          </w:p>
        </w:tc>
        <w:tc>
          <w:tcPr>
            <w:tcW w:w="1705" w:type="dxa"/>
            <w:gridSpan w:val="2"/>
            <w:noWrap w:val="0"/>
            <w:vAlign w:val="center"/>
          </w:tcPr>
          <w:p w14:paraId="40ADD232">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KP-000</w:t>
            </w:r>
          </w:p>
        </w:tc>
      </w:tr>
      <w:tr w14:paraId="47A49584">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top"/>
          </w:tcPr>
          <w:p w14:paraId="67D7362D">
            <w:pPr>
              <w:spacing w:line="240" w:lineRule="auto"/>
              <w:ind w:firstLine="0" w:firstLineChars="0"/>
              <w:rPr>
                <w:rFonts w:ascii="Times New Roman" w:hAnsi="Times New Roman" w:eastAsia="仿宋_GB2312" w:cs="宋体"/>
                <w:sz w:val="18"/>
                <w:szCs w:val="18"/>
              </w:rPr>
            </w:pPr>
          </w:p>
        </w:tc>
        <w:tc>
          <w:tcPr>
            <w:tcW w:w="900" w:type="dxa"/>
            <w:noWrap w:val="0"/>
            <w:tcMar>
              <w:left w:w="0" w:type="dxa"/>
              <w:right w:w="0" w:type="dxa"/>
            </w:tcMar>
            <w:vAlign w:val="center"/>
          </w:tcPr>
          <w:p w14:paraId="39079309">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制定机关：</w:t>
            </w:r>
          </w:p>
        </w:tc>
        <w:tc>
          <w:tcPr>
            <w:tcW w:w="1705" w:type="dxa"/>
            <w:gridSpan w:val="2"/>
            <w:noWrap w:val="0"/>
            <w:vAlign w:val="center"/>
          </w:tcPr>
          <w:p w14:paraId="13EB85EA">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科学技术部</w:t>
            </w:r>
          </w:p>
        </w:tc>
      </w:tr>
      <w:tr w14:paraId="2BFBFFE9">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center"/>
          </w:tcPr>
          <w:p w14:paraId="16BA5800">
            <w:pPr>
              <w:spacing w:line="240" w:lineRule="auto"/>
              <w:ind w:firstLine="0" w:firstLineChars="0"/>
              <w:rPr>
                <w:rFonts w:ascii="Times New Roman" w:hAnsi="Times New Roman" w:eastAsia="仿宋_GB2312" w:cs="宋体"/>
                <w:sz w:val="18"/>
                <w:szCs w:val="18"/>
              </w:rPr>
            </w:pPr>
          </w:p>
        </w:tc>
        <w:tc>
          <w:tcPr>
            <w:tcW w:w="900" w:type="dxa"/>
            <w:noWrap w:val="0"/>
            <w:tcMar>
              <w:left w:w="0" w:type="dxa"/>
              <w:right w:w="0" w:type="dxa"/>
            </w:tcMar>
            <w:vAlign w:val="center"/>
          </w:tcPr>
          <w:p w14:paraId="70F859F0">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批准机关：</w:t>
            </w:r>
          </w:p>
        </w:tc>
        <w:tc>
          <w:tcPr>
            <w:tcW w:w="1705" w:type="dxa"/>
            <w:gridSpan w:val="2"/>
            <w:noWrap w:val="0"/>
            <w:vAlign w:val="center"/>
          </w:tcPr>
          <w:p w14:paraId="6D2DE422">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国家统计局</w:t>
            </w:r>
          </w:p>
        </w:tc>
      </w:tr>
      <w:tr w14:paraId="6EA556F8">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862" w:type="dxa"/>
            <w:gridSpan w:val="10"/>
            <w:noWrap w:val="0"/>
            <w:vAlign w:val="center"/>
          </w:tcPr>
          <w:p w14:paraId="1C5C38B2">
            <w:pPr>
              <w:spacing w:line="240" w:lineRule="auto"/>
              <w:ind w:firstLine="0" w:firstLineChars="0"/>
              <w:rPr>
                <w:rFonts w:ascii="Times New Roman" w:hAnsi="Times New Roman" w:eastAsia="仿宋_GB2312" w:cs="宋体"/>
                <w:sz w:val="18"/>
                <w:szCs w:val="18"/>
              </w:rPr>
            </w:pPr>
          </w:p>
        </w:tc>
        <w:tc>
          <w:tcPr>
            <w:tcW w:w="900" w:type="dxa"/>
            <w:noWrap w:val="0"/>
            <w:tcMar>
              <w:left w:w="0" w:type="dxa"/>
              <w:right w:w="0" w:type="dxa"/>
            </w:tcMar>
            <w:vAlign w:val="center"/>
          </w:tcPr>
          <w:p w14:paraId="3DD161C7">
            <w:pPr>
              <w:tabs>
                <w:tab w:val="left" w:pos="730"/>
              </w:tabs>
              <w:kinsoku w:val="0"/>
              <w:overflowPunct w:val="0"/>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批准文号：</w:t>
            </w:r>
          </w:p>
        </w:tc>
        <w:tc>
          <w:tcPr>
            <w:tcW w:w="1705" w:type="dxa"/>
            <w:gridSpan w:val="2"/>
            <w:noWrap w:val="0"/>
            <w:vAlign w:val="center"/>
          </w:tcPr>
          <w:p w14:paraId="06D60CC0">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国统制〔2025〕36号</w:t>
            </w:r>
          </w:p>
        </w:tc>
      </w:tr>
      <w:tr w14:paraId="149A3825">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3165" w:type="dxa"/>
            <w:gridSpan w:val="4"/>
            <w:noWrap w:val="0"/>
            <w:vAlign w:val="center"/>
          </w:tcPr>
          <w:p w14:paraId="5B0C7D16">
            <w:pPr>
              <w:spacing w:line="240" w:lineRule="auto"/>
              <w:ind w:firstLine="0" w:firstLineChars="0"/>
              <w:rPr>
                <w:rFonts w:ascii="Times New Roman" w:hAnsi="Times New Roman" w:eastAsia="仿宋_GB2312" w:cs="宋体"/>
                <w:sz w:val="18"/>
                <w:szCs w:val="18"/>
              </w:rPr>
            </w:pPr>
          </w:p>
        </w:tc>
        <w:tc>
          <w:tcPr>
            <w:tcW w:w="1492" w:type="dxa"/>
            <w:noWrap w:val="0"/>
            <w:vAlign w:val="center"/>
          </w:tcPr>
          <w:p w14:paraId="056E7D70">
            <w:pPr>
              <w:spacing w:line="240" w:lineRule="auto"/>
              <w:ind w:firstLine="0" w:firstLineChars="0"/>
              <w:rPr>
                <w:rFonts w:ascii="Times New Roman" w:hAnsi="Times New Roman" w:eastAsia="仿宋_GB2312" w:cs="宋体"/>
                <w:sz w:val="18"/>
                <w:szCs w:val="18"/>
              </w:rPr>
            </w:pPr>
            <w:r>
              <w:rPr>
                <w:rFonts w:hint="eastAsia" w:eastAsia="方正仿宋_GBK" w:cs="宋体"/>
                <w:bCs/>
                <w:sz w:val="18"/>
                <w:szCs w:val="18"/>
                <w:lang w:eastAsia="zh-CN"/>
              </w:rPr>
              <w:t>2</w:t>
            </w:r>
            <w:r>
              <w:rPr>
                <w:rFonts w:hint="eastAsia" w:eastAsia="方正仿宋_GBK" w:cs="宋体"/>
                <w:bCs/>
                <w:sz w:val="18"/>
                <w:szCs w:val="18"/>
                <w:lang w:val="en-US" w:eastAsia="zh-CN"/>
              </w:rPr>
              <w:t>0</w:t>
            </w:r>
            <w:r>
              <w:rPr>
                <w:rFonts w:hint="eastAsia" w:ascii="Times New Roman" w:hAnsi="Times New Roman" w:eastAsia="方正仿宋_GBK" w:cs="宋体"/>
                <w:bCs/>
                <w:sz w:val="18"/>
                <w:szCs w:val="18"/>
              </w:rPr>
              <w:t xml:space="preserve">  </w:t>
            </w:r>
            <w:r>
              <w:rPr>
                <w:rFonts w:hint="eastAsia" w:eastAsia="方正仿宋_GBK" w:cs="宋体"/>
                <w:bCs/>
                <w:sz w:val="18"/>
                <w:szCs w:val="18"/>
                <w:lang w:val="en-US" w:eastAsia="zh-CN"/>
              </w:rPr>
              <w:t xml:space="preserve"> </w:t>
            </w:r>
            <w:r>
              <w:rPr>
                <w:rFonts w:hint="eastAsia" w:ascii="Times New Roman" w:hAnsi="Times New Roman" w:eastAsia="方正仿宋_GBK" w:cs="宋体"/>
                <w:sz w:val="18"/>
                <w:szCs w:val="18"/>
              </w:rPr>
              <w:t>年</w:t>
            </w:r>
          </w:p>
        </w:tc>
        <w:tc>
          <w:tcPr>
            <w:tcW w:w="1205" w:type="dxa"/>
            <w:gridSpan w:val="5"/>
            <w:noWrap w:val="0"/>
            <w:vAlign w:val="center"/>
          </w:tcPr>
          <w:p w14:paraId="7D7C982E">
            <w:pPr>
              <w:spacing w:line="240" w:lineRule="auto"/>
              <w:ind w:firstLine="0" w:firstLineChars="0"/>
              <w:jc w:val="right"/>
              <w:rPr>
                <w:rFonts w:ascii="Times New Roman" w:hAnsi="Times New Roman" w:eastAsia="仿宋_GB2312" w:cs="宋体"/>
                <w:sz w:val="18"/>
                <w:szCs w:val="18"/>
              </w:rPr>
            </w:pPr>
            <w:r>
              <w:rPr>
                <w:rFonts w:hint="eastAsia" w:ascii="Times New Roman" w:hAnsi="Times New Roman" w:eastAsia="方正仿宋_GBK" w:cs="宋体"/>
                <w:sz w:val="18"/>
                <w:szCs w:val="18"/>
              </w:rPr>
              <w:t xml:space="preserve">  </w:t>
            </w:r>
          </w:p>
        </w:tc>
        <w:tc>
          <w:tcPr>
            <w:tcW w:w="900" w:type="dxa"/>
            <w:noWrap w:val="0"/>
            <w:tcMar>
              <w:left w:w="0" w:type="dxa"/>
              <w:right w:w="0" w:type="dxa"/>
            </w:tcMar>
            <w:vAlign w:val="center"/>
          </w:tcPr>
          <w:p w14:paraId="60C8DECA">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有效期至：</w:t>
            </w:r>
          </w:p>
        </w:tc>
        <w:tc>
          <w:tcPr>
            <w:tcW w:w="1705" w:type="dxa"/>
            <w:gridSpan w:val="2"/>
            <w:noWrap w:val="0"/>
            <w:vAlign w:val="center"/>
          </w:tcPr>
          <w:p w14:paraId="04D2AF42">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2028年1月</w:t>
            </w:r>
          </w:p>
        </w:tc>
      </w:tr>
      <w:tr w14:paraId="0E219B3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11A03D3">
            <w:pPr>
              <w:spacing w:line="240" w:lineRule="auto"/>
              <w:ind w:left="0" w:leftChars="0" w:right="0" w:rightChars="0" w:firstLine="0" w:firstLineChars="0"/>
              <w:jc w:val="center"/>
              <w:rPr>
                <w:rFonts w:ascii="Times New Roman" w:hAnsi="Times New Roman" w:cs="宋体"/>
                <w:sz w:val="18"/>
                <w:szCs w:val="18"/>
              </w:rPr>
            </w:pPr>
            <w:r>
              <w:rPr>
                <w:rFonts w:hint="eastAsia" w:ascii="Times New Roman" w:hAnsi="Times New Roman" w:eastAsia="方正仿宋_GBK" w:cs="宋体"/>
                <w:b/>
                <w:bCs/>
                <w:sz w:val="18"/>
                <w:szCs w:val="18"/>
              </w:rPr>
              <w:t>101</w:t>
            </w:r>
          </w:p>
        </w:tc>
        <w:tc>
          <w:tcPr>
            <w:tcW w:w="436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E98C22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pacing w:val="-6"/>
                <w:sz w:val="18"/>
                <w:szCs w:val="18"/>
              </w:rPr>
              <w:t>统一社会信用代码</w:t>
            </w:r>
            <w:r>
              <w:rPr>
                <w:rFonts w:hint="eastAsia" w:eastAsia="方正仿宋_GBK" w:cs="宋体"/>
                <w:spacing w:val="-6"/>
                <w:sz w:val="18"/>
                <w:szCs w:val="18"/>
                <w:lang w:val="en-US" w:eastAsia="zh-CN"/>
              </w:rPr>
              <w:t xml:space="preserve"> </w:t>
            </w:r>
            <w:r>
              <w:rPr>
                <w:rFonts w:hint="eastAsia" w:ascii="Times New Roman" w:hAnsi="Times New Roman" w:eastAsia="方正仿宋_GBK" w:cs="宋体"/>
                <w:spacing w:val="-6"/>
                <w:sz w:val="18"/>
                <w:szCs w:val="18"/>
              </w:rPr>
              <w:t>□□□□□□□□□□□□□□□□□□</w:t>
            </w:r>
          </w:p>
        </w:tc>
        <w:tc>
          <w:tcPr>
            <w:tcW w:w="3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9B5B3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b/>
                <w:bCs/>
                <w:sz w:val="18"/>
                <w:szCs w:val="18"/>
              </w:rPr>
              <w:t>102</w:t>
            </w:r>
          </w:p>
        </w:tc>
        <w:tc>
          <w:tcPr>
            <w:tcW w:w="3464"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CC279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 xml:space="preserve">单位详细名称 </w:t>
            </w:r>
          </w:p>
        </w:tc>
      </w:tr>
      <w:tr w14:paraId="2B8C4F0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2EBAB59E">
            <w:pPr>
              <w:spacing w:line="240" w:lineRule="auto"/>
              <w:ind w:left="0" w:leftChars="0" w:right="0" w:rightChars="0" w:firstLine="0" w:firstLineChars="0"/>
              <w:jc w:val="center"/>
              <w:rPr>
                <w:rFonts w:ascii="Times New Roman" w:hAnsi="Times New Roman" w:cs="Times New Roman"/>
                <w:b/>
                <w:bCs/>
                <w:sz w:val="18"/>
                <w:szCs w:val="18"/>
              </w:rPr>
            </w:pPr>
            <w:r>
              <w:rPr>
                <w:rFonts w:ascii="Times New Roman" w:hAnsi="Times New Roman" w:eastAsia="方正仿宋_GBK" w:cs="宋体"/>
                <w:b/>
                <w:bCs/>
                <w:sz w:val="18"/>
                <w:szCs w:val="18"/>
              </w:rPr>
              <w:t>103</w:t>
            </w:r>
          </w:p>
        </w:tc>
        <w:tc>
          <w:tcPr>
            <w:tcW w:w="4360" w:type="dxa"/>
            <w:gridSpan w:val="5"/>
            <w:tcBorders>
              <w:top w:val="single" w:color="000000" w:sz="6" w:space="0"/>
              <w:left w:val="single" w:color="000000" w:sz="6" w:space="0"/>
              <w:bottom w:val="single" w:color="000000" w:sz="6" w:space="0"/>
              <w:right w:val="single" w:color="000000" w:sz="6" w:space="0"/>
            </w:tcBorders>
            <w:noWrap w:val="0"/>
            <w:vAlign w:val="center"/>
          </w:tcPr>
          <w:p w14:paraId="45B4495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机构主管部门类别代码（见说明）       □</w:t>
            </w:r>
            <w:r>
              <w:rPr>
                <w:rFonts w:hint="eastAsia" w:eastAsia="方正仿宋_GBK" w:cs="宋体"/>
                <w:sz w:val="18"/>
                <w:szCs w:val="18"/>
                <w:lang w:val="en-US" w:eastAsia="zh-CN"/>
              </w:rPr>
              <w:t xml:space="preserve">   </w:t>
            </w:r>
            <w:r>
              <w:rPr>
                <w:rFonts w:hint="eastAsia" w:ascii="Times New Roman" w:hAnsi="Times New Roman" w:eastAsia="方正仿宋_GBK" w:cs="宋体"/>
                <w:sz w:val="18"/>
                <w:szCs w:val="18"/>
              </w:rPr>
              <w:t xml:space="preserve">  □</w:t>
            </w:r>
          </w:p>
        </w:tc>
        <w:tc>
          <w:tcPr>
            <w:tcW w:w="365" w:type="dxa"/>
            <w:tcBorders>
              <w:top w:val="single" w:color="000000" w:sz="6" w:space="0"/>
              <w:left w:val="single" w:color="000000" w:sz="6" w:space="0"/>
              <w:bottom w:val="single" w:color="000000" w:sz="6" w:space="0"/>
              <w:right w:val="single" w:color="000000" w:sz="6" w:space="0"/>
            </w:tcBorders>
            <w:noWrap w:val="0"/>
            <w:vAlign w:val="center"/>
          </w:tcPr>
          <w:p w14:paraId="5445A2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b/>
                <w:bCs/>
                <w:sz w:val="18"/>
                <w:szCs w:val="18"/>
              </w:rPr>
              <w:t>104</w:t>
            </w:r>
          </w:p>
        </w:tc>
        <w:tc>
          <w:tcPr>
            <w:tcW w:w="3464" w:type="dxa"/>
            <w:gridSpan w:val="7"/>
            <w:tcBorders>
              <w:top w:val="single" w:color="000000" w:sz="6" w:space="0"/>
              <w:left w:val="single" w:color="000000" w:sz="6" w:space="0"/>
              <w:bottom w:val="single" w:color="000000" w:sz="6" w:space="0"/>
              <w:right w:val="single" w:color="000000" w:sz="6" w:space="0"/>
            </w:tcBorders>
            <w:noWrap w:val="0"/>
            <w:vAlign w:val="center"/>
          </w:tcPr>
          <w:p w14:paraId="6B0EB8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pacing w:val="-6"/>
                <w:sz w:val="18"/>
                <w:szCs w:val="18"/>
              </w:rPr>
              <w:t>所属国民经济行业分类门类代码（见说明）  □</w:t>
            </w:r>
          </w:p>
        </w:tc>
      </w:tr>
      <w:tr w14:paraId="1D3BA33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E2C95CE">
            <w:pPr>
              <w:spacing w:line="240" w:lineRule="auto"/>
              <w:ind w:left="0" w:leftChars="0" w:right="0" w:rightChars="0" w:firstLine="0" w:firstLineChars="0"/>
              <w:jc w:val="center"/>
              <w:rPr>
                <w:rFonts w:ascii="Times New Roman" w:hAnsi="Times New Roman" w:eastAsia="仿宋_GB2312" w:cs="Times New Roman"/>
                <w:b/>
                <w:bCs/>
                <w:sz w:val="18"/>
                <w:szCs w:val="18"/>
              </w:rPr>
            </w:pPr>
            <w:r>
              <w:rPr>
                <w:rFonts w:ascii="Times New Roman" w:hAnsi="Times New Roman" w:eastAsia="方正仿宋_GBK" w:cs="宋体"/>
                <w:b/>
                <w:bCs/>
                <w:sz w:val="18"/>
                <w:szCs w:val="18"/>
              </w:rPr>
              <w:t>10</w:t>
            </w:r>
            <w:r>
              <w:rPr>
                <w:rFonts w:hint="eastAsia" w:ascii="Times New Roman" w:hAnsi="Times New Roman" w:eastAsia="方正仿宋_GBK" w:cs="宋体"/>
                <w:b/>
                <w:bCs/>
                <w:sz w:val="18"/>
                <w:szCs w:val="18"/>
              </w:rPr>
              <w:t>5</w:t>
            </w:r>
          </w:p>
        </w:tc>
        <w:tc>
          <w:tcPr>
            <w:tcW w:w="8189" w:type="dxa"/>
            <w:gridSpan w:val="13"/>
            <w:tcBorders>
              <w:top w:val="single" w:color="000000" w:sz="6" w:space="0"/>
              <w:left w:val="single" w:color="000000" w:sz="6" w:space="0"/>
              <w:bottom w:val="nil"/>
              <w:right w:val="single" w:color="000000" w:sz="6" w:space="0"/>
            </w:tcBorders>
            <w:shd w:val="clear" w:color="auto" w:fill="FFFFFF"/>
            <w:noWrap w:val="0"/>
            <w:vAlign w:val="center"/>
          </w:tcPr>
          <w:p w14:paraId="3193A5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机构属性</w:t>
            </w:r>
          </w:p>
        </w:tc>
      </w:tr>
      <w:tr w14:paraId="0A9ABE5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FEAC1A">
            <w:pPr>
              <w:spacing w:line="240" w:lineRule="auto"/>
              <w:ind w:left="0" w:leftChars="0" w:right="0" w:rightChars="0" w:firstLine="0" w:firstLineChars="0"/>
              <w:jc w:val="center"/>
              <w:rPr>
                <w:rFonts w:ascii="Times New Roman" w:hAnsi="Times New Roman" w:cs="宋体"/>
                <w:b/>
                <w:bCs/>
                <w:sz w:val="18"/>
                <w:szCs w:val="18"/>
              </w:rPr>
            </w:pPr>
          </w:p>
        </w:tc>
        <w:tc>
          <w:tcPr>
            <w:tcW w:w="1342" w:type="dxa"/>
            <w:tcBorders>
              <w:top w:val="nil"/>
              <w:left w:val="single" w:color="000000" w:sz="6" w:space="0"/>
              <w:bottom w:val="nil"/>
              <w:right w:val="nil"/>
            </w:tcBorders>
            <w:shd w:val="clear" w:color="auto" w:fill="FFFFFF"/>
            <w:noWrap w:val="0"/>
            <w:vAlign w:val="center"/>
          </w:tcPr>
          <w:p w14:paraId="1DD439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b/>
                <w:sz w:val="18"/>
                <w:szCs w:val="18"/>
              </w:rPr>
              <w:t>政府部门</w:t>
            </w:r>
          </w:p>
        </w:tc>
        <w:tc>
          <w:tcPr>
            <w:tcW w:w="1343" w:type="dxa"/>
            <w:tcBorders>
              <w:top w:val="nil"/>
              <w:left w:val="nil"/>
              <w:bottom w:val="nil"/>
              <w:right w:val="nil"/>
            </w:tcBorders>
            <w:shd w:val="clear" w:color="auto" w:fill="FFFFFF"/>
            <w:noWrap w:val="0"/>
            <w:vAlign w:val="center"/>
          </w:tcPr>
          <w:p w14:paraId="73129B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b/>
                <w:sz w:val="18"/>
                <w:szCs w:val="18"/>
              </w:rPr>
              <w:t>事业单位</w:t>
            </w:r>
          </w:p>
        </w:tc>
        <w:tc>
          <w:tcPr>
            <w:tcW w:w="2493" w:type="dxa"/>
            <w:gridSpan w:val="6"/>
            <w:tcBorders>
              <w:top w:val="nil"/>
              <w:left w:val="nil"/>
              <w:bottom w:val="nil"/>
              <w:right w:val="nil"/>
            </w:tcBorders>
            <w:shd w:val="clear" w:color="auto" w:fill="FFFFFF"/>
            <w:noWrap w:val="0"/>
            <w:vAlign w:val="center"/>
          </w:tcPr>
          <w:p w14:paraId="32398F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宋体"/>
                <w:b/>
                <w:sz w:val="18"/>
                <w:szCs w:val="18"/>
              </w:rPr>
            </w:pPr>
            <w:r>
              <w:rPr>
                <w:rFonts w:hint="eastAsia" w:ascii="Times New Roman" w:hAnsi="Times New Roman" w:eastAsia="方正仿宋_GBK" w:cs="宋体"/>
                <w:b/>
                <w:sz w:val="18"/>
                <w:szCs w:val="18"/>
              </w:rPr>
              <w:t>人民团体</w:t>
            </w:r>
          </w:p>
        </w:tc>
        <w:tc>
          <w:tcPr>
            <w:tcW w:w="1782" w:type="dxa"/>
            <w:gridSpan w:val="3"/>
            <w:tcBorders>
              <w:top w:val="nil"/>
              <w:left w:val="nil"/>
              <w:bottom w:val="nil"/>
              <w:right w:val="nil"/>
            </w:tcBorders>
            <w:shd w:val="clear" w:color="auto" w:fill="FFFFFF"/>
            <w:noWrap w:val="0"/>
            <w:vAlign w:val="center"/>
          </w:tcPr>
          <w:p w14:paraId="471AAE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宋体"/>
                <w:b/>
                <w:sz w:val="18"/>
                <w:szCs w:val="18"/>
              </w:rPr>
            </w:pPr>
            <w:r>
              <w:rPr>
                <w:rFonts w:hint="eastAsia" w:ascii="Times New Roman" w:hAnsi="Times New Roman" w:eastAsia="方正仿宋_GBK" w:cs="宋体"/>
                <w:b/>
                <w:sz w:val="18"/>
                <w:szCs w:val="18"/>
              </w:rPr>
              <w:t>企业</w:t>
            </w:r>
          </w:p>
        </w:tc>
        <w:tc>
          <w:tcPr>
            <w:tcW w:w="1229" w:type="dxa"/>
            <w:gridSpan w:val="2"/>
            <w:tcBorders>
              <w:top w:val="nil"/>
              <w:left w:val="nil"/>
              <w:bottom w:val="nil"/>
              <w:right w:val="single" w:color="000000" w:sz="6" w:space="0"/>
            </w:tcBorders>
            <w:shd w:val="clear" w:color="auto" w:fill="FFFFFF"/>
            <w:noWrap w:val="0"/>
            <w:vAlign w:val="center"/>
          </w:tcPr>
          <w:p w14:paraId="2D3C7E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ascii="Times New Roman" w:hAnsi="Times New Roman" w:eastAsia="仿宋_GB2312" w:cs="宋体"/>
                <w:b/>
                <w:sz w:val="18"/>
                <w:szCs w:val="18"/>
              </w:rPr>
            </w:pPr>
            <w:r>
              <w:rPr>
                <w:rFonts w:hint="eastAsia" w:ascii="Times New Roman" w:hAnsi="Times New Roman" w:eastAsia="方正仿宋_GBK" w:cs="宋体"/>
                <w:b/>
                <w:sz w:val="18"/>
                <w:szCs w:val="18"/>
              </w:rPr>
              <w:t>其他</w:t>
            </w:r>
          </w:p>
        </w:tc>
      </w:tr>
      <w:tr w14:paraId="0657F30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AC1DA61">
            <w:pPr>
              <w:spacing w:line="240" w:lineRule="auto"/>
              <w:ind w:left="0" w:leftChars="0" w:right="0" w:rightChars="0" w:firstLine="0" w:firstLineChars="0"/>
              <w:jc w:val="center"/>
              <w:rPr>
                <w:rFonts w:ascii="Times New Roman" w:hAnsi="Times New Roman" w:cs="宋体"/>
                <w:b/>
                <w:bCs/>
                <w:sz w:val="18"/>
                <w:szCs w:val="18"/>
              </w:rPr>
            </w:pPr>
          </w:p>
        </w:tc>
        <w:tc>
          <w:tcPr>
            <w:tcW w:w="1342" w:type="dxa"/>
            <w:tcBorders>
              <w:top w:val="nil"/>
              <w:left w:val="single" w:color="000000" w:sz="6" w:space="0"/>
              <w:bottom w:val="nil"/>
              <w:right w:val="nil"/>
            </w:tcBorders>
            <w:shd w:val="clear" w:color="auto" w:fill="FFFFFF"/>
            <w:noWrap w:val="0"/>
            <w:vAlign w:val="top"/>
          </w:tcPr>
          <w:p w14:paraId="7028FF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□国家机关</w:t>
            </w:r>
          </w:p>
        </w:tc>
        <w:tc>
          <w:tcPr>
            <w:tcW w:w="1343" w:type="dxa"/>
            <w:tcBorders>
              <w:top w:val="nil"/>
              <w:left w:val="nil"/>
              <w:bottom w:val="nil"/>
              <w:right w:val="nil"/>
            </w:tcBorders>
            <w:shd w:val="clear" w:color="auto" w:fill="FFFFFF"/>
            <w:noWrap w:val="0"/>
            <w:vAlign w:val="top"/>
          </w:tcPr>
          <w:p w14:paraId="3F7AF6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□科研院所</w:t>
            </w:r>
          </w:p>
        </w:tc>
        <w:tc>
          <w:tcPr>
            <w:tcW w:w="2493" w:type="dxa"/>
            <w:gridSpan w:val="6"/>
            <w:tcBorders>
              <w:top w:val="nil"/>
              <w:left w:val="nil"/>
              <w:bottom w:val="nil"/>
              <w:right w:val="nil"/>
            </w:tcBorders>
            <w:shd w:val="clear" w:color="auto" w:fill="FFFFFF"/>
            <w:noWrap w:val="0"/>
            <w:vAlign w:val="top"/>
          </w:tcPr>
          <w:p w14:paraId="1801A8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□中央机构编制部门直接管理类</w:t>
            </w:r>
          </w:p>
        </w:tc>
        <w:tc>
          <w:tcPr>
            <w:tcW w:w="1782" w:type="dxa"/>
            <w:gridSpan w:val="3"/>
            <w:tcBorders>
              <w:top w:val="nil"/>
              <w:left w:val="nil"/>
              <w:bottom w:val="nil"/>
              <w:right w:val="nil"/>
            </w:tcBorders>
            <w:shd w:val="clear" w:color="auto" w:fill="FFFFFF"/>
            <w:noWrap w:val="0"/>
            <w:vAlign w:val="top"/>
          </w:tcPr>
          <w:p w14:paraId="068C682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□全民所有制企业</w:t>
            </w:r>
          </w:p>
        </w:tc>
        <w:tc>
          <w:tcPr>
            <w:tcW w:w="1229" w:type="dxa"/>
            <w:gridSpan w:val="2"/>
            <w:tcBorders>
              <w:top w:val="nil"/>
              <w:left w:val="nil"/>
              <w:bottom w:val="nil"/>
              <w:right w:val="single" w:color="000000" w:sz="6" w:space="0"/>
            </w:tcBorders>
            <w:shd w:val="clear" w:color="auto" w:fill="FFFFFF"/>
            <w:noWrap w:val="0"/>
            <w:vAlign w:val="top"/>
          </w:tcPr>
          <w:p w14:paraId="223CE2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□其他</w:t>
            </w:r>
          </w:p>
        </w:tc>
      </w:tr>
      <w:tr w14:paraId="3670565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DA9232A">
            <w:pPr>
              <w:spacing w:line="240" w:lineRule="auto"/>
              <w:ind w:left="0" w:leftChars="0" w:right="0" w:rightChars="0" w:firstLine="0" w:firstLineChars="0"/>
              <w:jc w:val="center"/>
              <w:rPr>
                <w:rFonts w:ascii="Times New Roman" w:hAnsi="Times New Roman" w:cs="宋体"/>
                <w:b/>
                <w:bCs/>
                <w:sz w:val="18"/>
                <w:szCs w:val="18"/>
              </w:rPr>
            </w:pPr>
          </w:p>
        </w:tc>
        <w:tc>
          <w:tcPr>
            <w:tcW w:w="1342" w:type="dxa"/>
            <w:tcBorders>
              <w:top w:val="nil"/>
              <w:left w:val="single" w:color="000000" w:sz="6" w:space="0"/>
              <w:bottom w:val="nil"/>
              <w:right w:val="nil"/>
            </w:tcBorders>
            <w:shd w:val="clear" w:color="auto" w:fill="FFFFFF"/>
            <w:noWrap w:val="0"/>
            <w:vAlign w:val="top"/>
          </w:tcPr>
          <w:p w14:paraId="7B1CBB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p>
        </w:tc>
        <w:tc>
          <w:tcPr>
            <w:tcW w:w="1343" w:type="dxa"/>
            <w:tcBorders>
              <w:top w:val="nil"/>
              <w:left w:val="nil"/>
              <w:bottom w:val="nil"/>
              <w:right w:val="nil"/>
            </w:tcBorders>
            <w:shd w:val="clear" w:color="auto" w:fill="FFFFFF"/>
            <w:noWrap w:val="0"/>
            <w:vAlign w:val="top"/>
          </w:tcPr>
          <w:p w14:paraId="0E4B54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□教育机构</w:t>
            </w:r>
          </w:p>
        </w:tc>
        <w:tc>
          <w:tcPr>
            <w:tcW w:w="2493" w:type="dxa"/>
            <w:gridSpan w:val="6"/>
            <w:tcBorders>
              <w:top w:val="nil"/>
              <w:left w:val="nil"/>
              <w:bottom w:val="nil"/>
              <w:right w:val="nil"/>
            </w:tcBorders>
            <w:shd w:val="clear" w:color="auto" w:fill="FFFFFF"/>
            <w:noWrap w:val="0"/>
            <w:vAlign w:val="top"/>
          </w:tcPr>
          <w:p w14:paraId="68F086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□民政部门登记类</w:t>
            </w:r>
          </w:p>
        </w:tc>
        <w:tc>
          <w:tcPr>
            <w:tcW w:w="1782" w:type="dxa"/>
            <w:gridSpan w:val="3"/>
            <w:tcBorders>
              <w:top w:val="nil"/>
              <w:left w:val="nil"/>
              <w:bottom w:val="nil"/>
              <w:right w:val="nil"/>
            </w:tcBorders>
            <w:shd w:val="clear" w:color="auto" w:fill="FFFFFF"/>
            <w:noWrap w:val="0"/>
            <w:vAlign w:val="top"/>
          </w:tcPr>
          <w:p w14:paraId="0F63457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□非全民所有制企业</w:t>
            </w:r>
          </w:p>
        </w:tc>
        <w:tc>
          <w:tcPr>
            <w:tcW w:w="1229" w:type="dxa"/>
            <w:gridSpan w:val="2"/>
            <w:tcBorders>
              <w:top w:val="nil"/>
              <w:left w:val="nil"/>
              <w:bottom w:val="nil"/>
              <w:right w:val="single" w:color="000000" w:sz="6" w:space="0"/>
            </w:tcBorders>
            <w:shd w:val="clear" w:color="auto" w:fill="FFFFFF"/>
            <w:noWrap w:val="0"/>
            <w:vAlign w:val="top"/>
          </w:tcPr>
          <w:p w14:paraId="150FE1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p>
        </w:tc>
      </w:tr>
      <w:tr w14:paraId="528031D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0EEEC2A">
            <w:pPr>
              <w:spacing w:line="240" w:lineRule="auto"/>
              <w:ind w:left="0" w:leftChars="0" w:right="0" w:rightChars="0" w:firstLine="0" w:firstLineChars="0"/>
              <w:jc w:val="center"/>
              <w:rPr>
                <w:rFonts w:ascii="Times New Roman" w:hAnsi="Times New Roman" w:cs="宋体"/>
                <w:b/>
                <w:bCs/>
                <w:sz w:val="18"/>
                <w:szCs w:val="18"/>
              </w:rPr>
            </w:pPr>
          </w:p>
        </w:tc>
        <w:tc>
          <w:tcPr>
            <w:tcW w:w="1342" w:type="dxa"/>
            <w:tcBorders>
              <w:top w:val="nil"/>
              <w:left w:val="single" w:color="000000" w:sz="6" w:space="0"/>
              <w:bottom w:val="single" w:color="auto" w:sz="6" w:space="0"/>
              <w:right w:val="nil"/>
            </w:tcBorders>
            <w:shd w:val="clear" w:color="auto" w:fill="FFFFFF"/>
            <w:noWrap w:val="0"/>
            <w:vAlign w:val="top"/>
          </w:tcPr>
          <w:p w14:paraId="6A238D0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p>
        </w:tc>
        <w:tc>
          <w:tcPr>
            <w:tcW w:w="1343" w:type="dxa"/>
            <w:tcBorders>
              <w:top w:val="nil"/>
              <w:left w:val="nil"/>
              <w:bottom w:val="single" w:color="auto" w:sz="6" w:space="0"/>
              <w:right w:val="nil"/>
            </w:tcBorders>
            <w:shd w:val="clear" w:color="auto" w:fill="FFFFFF"/>
            <w:noWrap w:val="0"/>
            <w:vAlign w:val="top"/>
          </w:tcPr>
          <w:p w14:paraId="4DAD5AF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□其他</w:t>
            </w:r>
          </w:p>
        </w:tc>
        <w:tc>
          <w:tcPr>
            <w:tcW w:w="2493" w:type="dxa"/>
            <w:gridSpan w:val="6"/>
            <w:tcBorders>
              <w:top w:val="nil"/>
              <w:left w:val="nil"/>
              <w:bottom w:val="single" w:color="auto" w:sz="6" w:space="0"/>
              <w:right w:val="nil"/>
            </w:tcBorders>
            <w:shd w:val="clear" w:color="auto" w:fill="FFFFFF"/>
            <w:noWrap w:val="0"/>
            <w:vAlign w:val="top"/>
          </w:tcPr>
          <w:p w14:paraId="31862C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p>
        </w:tc>
        <w:tc>
          <w:tcPr>
            <w:tcW w:w="1782" w:type="dxa"/>
            <w:gridSpan w:val="3"/>
            <w:tcBorders>
              <w:top w:val="nil"/>
              <w:left w:val="nil"/>
              <w:bottom w:val="single" w:color="auto" w:sz="6" w:space="0"/>
              <w:right w:val="nil"/>
            </w:tcBorders>
            <w:shd w:val="clear" w:color="auto" w:fill="FFFFFF"/>
            <w:noWrap w:val="0"/>
            <w:vAlign w:val="top"/>
          </w:tcPr>
          <w:p w14:paraId="1A3B9FA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p>
        </w:tc>
        <w:tc>
          <w:tcPr>
            <w:tcW w:w="1229" w:type="dxa"/>
            <w:gridSpan w:val="2"/>
            <w:tcBorders>
              <w:top w:val="nil"/>
              <w:left w:val="nil"/>
              <w:bottom w:val="single" w:color="auto" w:sz="6" w:space="0"/>
              <w:right w:val="single" w:color="000000" w:sz="6" w:space="0"/>
            </w:tcBorders>
            <w:shd w:val="clear" w:color="auto" w:fill="FFFFFF"/>
            <w:noWrap w:val="0"/>
            <w:vAlign w:val="top"/>
          </w:tcPr>
          <w:p w14:paraId="1849886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p>
        </w:tc>
      </w:tr>
      <w:tr w14:paraId="62E330F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598EC8F1">
            <w:pPr>
              <w:spacing w:line="240" w:lineRule="auto"/>
              <w:ind w:left="0" w:leftChars="0" w:right="0" w:rightChars="0" w:firstLine="0" w:firstLineChars="0"/>
              <w:jc w:val="center"/>
              <w:rPr>
                <w:rFonts w:ascii="Times New Roman" w:hAnsi="Times New Roman" w:eastAsia="仿宋_GB2312" w:cs="Times New Roman"/>
                <w:b/>
                <w:bCs/>
                <w:sz w:val="18"/>
                <w:szCs w:val="18"/>
              </w:rPr>
            </w:pPr>
            <w:r>
              <w:rPr>
                <w:rFonts w:ascii="Times New Roman" w:hAnsi="Times New Roman" w:eastAsia="方正仿宋_GBK" w:cs="宋体"/>
                <w:b/>
                <w:bCs/>
                <w:sz w:val="18"/>
                <w:szCs w:val="18"/>
              </w:rPr>
              <w:t>10</w:t>
            </w:r>
            <w:r>
              <w:rPr>
                <w:rFonts w:hint="eastAsia" w:ascii="Times New Roman" w:hAnsi="Times New Roman" w:eastAsia="方正仿宋_GBK" w:cs="宋体"/>
                <w:b/>
                <w:bCs/>
                <w:sz w:val="18"/>
                <w:szCs w:val="18"/>
              </w:rPr>
              <w:t>6</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14:paraId="0980CA2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方正仿宋_GBK" w:cs="宋体"/>
                <w:sz w:val="18"/>
                <w:szCs w:val="18"/>
              </w:rPr>
            </w:pPr>
            <w:r>
              <w:rPr>
                <w:rFonts w:hint="eastAsia" w:ascii="Times New Roman" w:hAnsi="Times New Roman" w:eastAsia="方正仿宋_GBK" w:cs="宋体"/>
                <w:sz w:val="18"/>
                <w:szCs w:val="18"/>
              </w:rPr>
              <w:t>单位级别</w:t>
            </w:r>
          </w:p>
          <w:p w14:paraId="604E32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中央级 □    省级 □     市级 □     区县级 □</w:t>
            </w:r>
          </w:p>
        </w:tc>
      </w:tr>
      <w:tr w14:paraId="3DDCABD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6622C8A6">
            <w:pPr>
              <w:spacing w:line="240" w:lineRule="auto"/>
              <w:ind w:left="0" w:leftChars="0" w:right="0" w:rightChars="0" w:firstLine="0" w:firstLineChars="0"/>
              <w:jc w:val="center"/>
              <w:rPr>
                <w:rFonts w:ascii="Times New Roman" w:hAnsi="Times New Roman" w:cs="Times New Roman"/>
                <w:b/>
                <w:bCs/>
                <w:sz w:val="18"/>
                <w:szCs w:val="18"/>
              </w:rPr>
            </w:pPr>
            <w:r>
              <w:rPr>
                <w:rFonts w:ascii="Times New Roman" w:hAnsi="Times New Roman" w:eastAsia="方正仿宋_GBK" w:cs="宋体"/>
                <w:b/>
                <w:bCs/>
                <w:sz w:val="18"/>
                <w:szCs w:val="18"/>
              </w:rPr>
              <w:t>10</w:t>
            </w:r>
            <w:r>
              <w:rPr>
                <w:rFonts w:hint="eastAsia" w:ascii="Times New Roman" w:hAnsi="Times New Roman" w:eastAsia="方正仿宋_GBK" w:cs="宋体"/>
                <w:b/>
                <w:bCs/>
                <w:sz w:val="18"/>
                <w:szCs w:val="18"/>
              </w:rPr>
              <w:t>7</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14:paraId="3DA70D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方正仿宋_GBK" w:cs="宋体"/>
                <w:sz w:val="18"/>
                <w:szCs w:val="18"/>
              </w:rPr>
            </w:pPr>
            <w:r>
              <w:rPr>
                <w:rFonts w:hint="eastAsia" w:ascii="Times New Roman" w:hAnsi="Times New Roman" w:eastAsia="方正仿宋_GBK" w:cs="宋体"/>
                <w:sz w:val="18"/>
                <w:szCs w:val="18"/>
              </w:rPr>
              <w:t>单位所在地及区划</w:t>
            </w:r>
          </w:p>
          <w:p w14:paraId="52C9DFB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方正仿宋_GBK" w:cs="宋体"/>
                <w:sz w:val="18"/>
                <w:szCs w:val="18"/>
                <w:lang w:eastAsia="zh-CN"/>
              </w:rPr>
            </w:pPr>
            <w:r>
              <w:rPr>
                <w:rFonts w:hint="eastAsia" w:ascii="Times New Roman" w:hAnsi="Times New Roman" w:eastAsia="方正仿宋_GBK" w:cs="宋体"/>
                <w:sz w:val="18"/>
                <w:szCs w:val="18"/>
                <w:u w:val="single"/>
              </w:rPr>
              <w:t xml:space="preserve">                </w:t>
            </w:r>
            <w:r>
              <w:rPr>
                <w:rFonts w:hint="eastAsia" w:ascii="Times New Roman" w:hAnsi="Times New Roman" w:eastAsia="方正仿宋_GBK" w:cs="宋体"/>
                <w:sz w:val="18"/>
                <w:szCs w:val="18"/>
              </w:rPr>
              <w:t>省</w:t>
            </w:r>
            <w:r>
              <w:rPr>
                <w:rFonts w:hint="eastAsia" w:eastAsia="方正仿宋_GBK" w:cs="宋体"/>
                <w:sz w:val="18"/>
                <w:szCs w:val="18"/>
                <w:lang w:eastAsia="zh-CN"/>
              </w:rPr>
              <w:t>（</w:t>
            </w:r>
            <w:r>
              <w:rPr>
                <w:rFonts w:hint="eastAsia" w:ascii="Times New Roman" w:hAnsi="Times New Roman" w:eastAsia="方正仿宋_GBK" w:cs="宋体"/>
                <w:sz w:val="18"/>
                <w:szCs w:val="18"/>
              </w:rPr>
              <w:t>区、市</w:t>
            </w:r>
            <w:r>
              <w:rPr>
                <w:rFonts w:hint="eastAsia" w:eastAsia="方正仿宋_GBK" w:cs="宋体"/>
                <w:sz w:val="18"/>
                <w:szCs w:val="18"/>
                <w:lang w:eastAsia="zh-CN"/>
              </w:rPr>
              <w:t>）</w:t>
            </w:r>
            <w:r>
              <w:rPr>
                <w:rFonts w:hint="eastAsia" w:ascii="Times New Roman" w:hAnsi="Times New Roman" w:eastAsia="方正仿宋_GBK" w:cs="宋体"/>
                <w:sz w:val="18"/>
                <w:szCs w:val="18"/>
                <w:u w:val="single"/>
              </w:rPr>
              <w:t xml:space="preserve">               </w:t>
            </w:r>
            <w:r>
              <w:rPr>
                <w:rFonts w:hint="eastAsia" w:ascii="Times New Roman" w:hAnsi="Times New Roman" w:eastAsia="方正仿宋_GBK" w:cs="宋体"/>
                <w:sz w:val="18"/>
                <w:szCs w:val="18"/>
              </w:rPr>
              <w:t>地</w:t>
            </w:r>
            <w:r>
              <w:rPr>
                <w:rFonts w:hint="eastAsia" w:eastAsia="方正仿宋_GBK" w:cs="宋体"/>
                <w:sz w:val="18"/>
                <w:szCs w:val="18"/>
                <w:lang w:eastAsia="zh-CN"/>
              </w:rPr>
              <w:t>（</w:t>
            </w:r>
            <w:r>
              <w:rPr>
                <w:rFonts w:hint="eastAsia" w:ascii="Times New Roman" w:hAnsi="Times New Roman" w:eastAsia="方正仿宋_GBK" w:cs="宋体"/>
                <w:sz w:val="18"/>
                <w:szCs w:val="18"/>
              </w:rPr>
              <w:t>市、州、盟</w:t>
            </w:r>
            <w:r>
              <w:rPr>
                <w:rFonts w:hint="eastAsia" w:eastAsia="方正仿宋_GBK" w:cs="宋体"/>
                <w:sz w:val="18"/>
                <w:szCs w:val="18"/>
                <w:lang w:eastAsia="zh-CN"/>
              </w:rPr>
              <w:t>）</w:t>
            </w:r>
            <w:r>
              <w:rPr>
                <w:rFonts w:hint="eastAsia" w:ascii="Times New Roman" w:hAnsi="Times New Roman" w:eastAsia="方正仿宋_GBK" w:cs="宋体"/>
                <w:sz w:val="18"/>
                <w:szCs w:val="18"/>
                <w:u w:val="single"/>
              </w:rPr>
              <w:t xml:space="preserve">                </w:t>
            </w:r>
            <w:r>
              <w:rPr>
                <w:rFonts w:hint="eastAsia" w:ascii="Times New Roman" w:hAnsi="Times New Roman" w:eastAsia="方正仿宋_GBK" w:cs="宋体"/>
                <w:sz w:val="18"/>
                <w:szCs w:val="18"/>
              </w:rPr>
              <w:t>县</w:t>
            </w:r>
            <w:r>
              <w:rPr>
                <w:rFonts w:hint="eastAsia" w:eastAsia="方正仿宋_GBK" w:cs="宋体"/>
                <w:sz w:val="18"/>
                <w:szCs w:val="18"/>
                <w:lang w:eastAsia="zh-CN"/>
              </w:rPr>
              <w:t>（</w:t>
            </w:r>
            <w:r>
              <w:rPr>
                <w:rFonts w:hint="eastAsia" w:ascii="Times New Roman" w:hAnsi="Times New Roman" w:eastAsia="方正仿宋_GBK" w:cs="宋体"/>
                <w:sz w:val="18"/>
                <w:szCs w:val="18"/>
              </w:rPr>
              <w:t>市、区、旗</w:t>
            </w:r>
            <w:r>
              <w:rPr>
                <w:rFonts w:hint="eastAsia" w:eastAsia="方正仿宋_GBK" w:cs="宋体"/>
                <w:sz w:val="18"/>
                <w:szCs w:val="18"/>
                <w:lang w:eastAsia="zh-CN"/>
              </w:rPr>
              <w:t>）</w:t>
            </w:r>
          </w:p>
          <w:p w14:paraId="20332B8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 xml:space="preserve">区划代码    □□□□□□  </w:t>
            </w:r>
          </w:p>
        </w:tc>
      </w:tr>
      <w:tr w14:paraId="5DDDC0B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26B40E41">
            <w:pPr>
              <w:spacing w:line="240" w:lineRule="auto"/>
              <w:ind w:left="0" w:leftChars="0" w:right="0" w:rightChars="0" w:firstLine="0" w:firstLineChars="0"/>
              <w:jc w:val="center"/>
              <w:rPr>
                <w:rFonts w:ascii="Times New Roman" w:hAnsi="Times New Roman" w:cs="宋体"/>
                <w:b/>
                <w:bCs/>
                <w:sz w:val="18"/>
                <w:szCs w:val="18"/>
              </w:rPr>
            </w:pPr>
            <w:r>
              <w:rPr>
                <w:rFonts w:hint="eastAsia" w:ascii="Times New Roman" w:hAnsi="Times New Roman" w:eastAsia="方正仿宋_GBK" w:cs="宋体"/>
                <w:b/>
                <w:bCs/>
                <w:sz w:val="18"/>
                <w:szCs w:val="18"/>
              </w:rPr>
              <w:t>108</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14:paraId="2DAC25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方正仿宋_GBK" w:cs="宋体"/>
                <w:sz w:val="18"/>
                <w:szCs w:val="18"/>
              </w:rPr>
            </w:pPr>
            <w:r>
              <w:rPr>
                <w:rFonts w:hint="eastAsia" w:ascii="Times New Roman" w:hAnsi="Times New Roman" w:eastAsia="方正仿宋_GBK" w:cs="宋体"/>
                <w:sz w:val="18"/>
                <w:szCs w:val="18"/>
              </w:rPr>
              <w:t>单位经费来源情况：</w:t>
            </w:r>
          </w:p>
          <w:p w14:paraId="16850A5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□财政全额拨款    □财政差额拨款   □自收自支</w:t>
            </w:r>
          </w:p>
        </w:tc>
      </w:tr>
      <w:tr w14:paraId="3B4D645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6194ACA9">
            <w:pPr>
              <w:spacing w:line="240" w:lineRule="auto"/>
              <w:ind w:left="0" w:leftChars="0" w:right="0" w:rightChars="0" w:firstLine="0" w:firstLineChars="0"/>
              <w:jc w:val="center"/>
              <w:rPr>
                <w:rFonts w:ascii="Times New Roman" w:hAnsi="Times New Roman" w:cs="宋体"/>
                <w:b/>
                <w:bCs/>
                <w:sz w:val="18"/>
                <w:szCs w:val="18"/>
              </w:rPr>
            </w:pPr>
            <w:r>
              <w:rPr>
                <w:rFonts w:hint="eastAsia" w:ascii="Times New Roman" w:hAnsi="Times New Roman" w:eastAsia="方正仿宋_GBK" w:cs="宋体"/>
                <w:b/>
                <w:bCs/>
                <w:sz w:val="18"/>
                <w:szCs w:val="18"/>
              </w:rPr>
              <w:t>109</w:t>
            </w:r>
          </w:p>
        </w:tc>
        <w:tc>
          <w:tcPr>
            <w:tcW w:w="4819" w:type="dxa"/>
            <w:gridSpan w:val="7"/>
            <w:tcBorders>
              <w:top w:val="single" w:color="auto" w:sz="6" w:space="0"/>
              <w:left w:val="single" w:color="000000" w:sz="6" w:space="0"/>
              <w:bottom w:val="single" w:color="auto" w:sz="6" w:space="0"/>
              <w:right w:val="single" w:color="auto" w:sz="6" w:space="0"/>
            </w:tcBorders>
            <w:noWrap w:val="0"/>
            <w:vAlign w:val="center"/>
          </w:tcPr>
          <w:p w14:paraId="089A5DE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法定代表人</w:t>
            </w:r>
            <w:r>
              <w:rPr>
                <w:rFonts w:hint="eastAsia" w:eastAsia="方正仿宋_GBK" w:cs="宋体"/>
                <w:sz w:val="18"/>
                <w:szCs w:val="18"/>
                <w:lang w:eastAsia="zh-CN"/>
              </w:rPr>
              <w:t>（</w:t>
            </w:r>
            <w:r>
              <w:rPr>
                <w:rFonts w:hint="eastAsia" w:ascii="Times New Roman" w:hAnsi="Times New Roman" w:eastAsia="方正仿宋_GBK" w:cs="宋体"/>
                <w:sz w:val="18"/>
                <w:szCs w:val="18"/>
              </w:rPr>
              <w:t>单位负责人</w:t>
            </w:r>
            <w:r>
              <w:rPr>
                <w:rFonts w:hint="eastAsia" w:eastAsia="方正仿宋_GBK" w:cs="宋体"/>
                <w:sz w:val="18"/>
                <w:szCs w:val="18"/>
                <w:lang w:eastAsia="zh-CN"/>
              </w:rPr>
              <w:t>）</w:t>
            </w:r>
            <w:r>
              <w:rPr>
                <w:rFonts w:hint="eastAsia" w:ascii="Times New Roman" w:hAnsi="Times New Roman" w:eastAsia="方正仿宋_GBK" w:cs="宋体"/>
                <w:sz w:val="18"/>
                <w:szCs w:val="18"/>
                <w:u w:val="single"/>
              </w:rPr>
              <w:t xml:space="preserve">                  </w:t>
            </w:r>
          </w:p>
        </w:tc>
        <w:tc>
          <w:tcPr>
            <w:tcW w:w="3370" w:type="dxa"/>
            <w:gridSpan w:val="6"/>
            <w:tcBorders>
              <w:top w:val="single" w:color="auto" w:sz="6" w:space="0"/>
              <w:left w:val="single" w:color="auto" w:sz="6" w:space="0"/>
              <w:bottom w:val="single" w:color="auto" w:sz="6" w:space="0"/>
              <w:right w:val="single" w:color="000000" w:sz="6" w:space="0"/>
            </w:tcBorders>
            <w:noWrap w:val="0"/>
            <w:vAlign w:val="center"/>
          </w:tcPr>
          <w:p w14:paraId="1C9F0C9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 xml:space="preserve">填表人 </w:t>
            </w:r>
            <w:r>
              <w:rPr>
                <w:rFonts w:hint="eastAsia" w:ascii="Times New Roman" w:hAnsi="Times New Roman" w:eastAsia="方正仿宋_GBK" w:cs="宋体"/>
                <w:sz w:val="18"/>
                <w:szCs w:val="18"/>
                <w:u w:val="single"/>
              </w:rPr>
              <w:t xml:space="preserve">                  </w:t>
            </w:r>
          </w:p>
        </w:tc>
      </w:tr>
      <w:tr w14:paraId="1101E40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7A533101">
            <w:pPr>
              <w:spacing w:line="240" w:lineRule="auto"/>
              <w:ind w:left="0" w:leftChars="0" w:right="0" w:rightChars="0" w:firstLine="0" w:firstLineChars="0"/>
              <w:jc w:val="center"/>
              <w:rPr>
                <w:rFonts w:ascii="Times New Roman" w:hAnsi="Times New Roman" w:eastAsia="仿宋_GB2312" w:cs="宋体"/>
                <w:b/>
                <w:bCs/>
                <w:sz w:val="18"/>
                <w:szCs w:val="18"/>
              </w:rPr>
            </w:pPr>
            <w:r>
              <w:rPr>
                <w:rFonts w:hint="eastAsia" w:ascii="Times New Roman" w:hAnsi="Times New Roman" w:eastAsia="方正仿宋_GBK" w:cs="宋体"/>
                <w:b/>
                <w:bCs/>
                <w:sz w:val="18"/>
                <w:szCs w:val="18"/>
              </w:rPr>
              <w:t>110</w:t>
            </w:r>
          </w:p>
        </w:tc>
        <w:tc>
          <w:tcPr>
            <w:tcW w:w="4819" w:type="dxa"/>
            <w:gridSpan w:val="7"/>
            <w:tcBorders>
              <w:top w:val="single" w:color="auto" w:sz="6" w:space="0"/>
              <w:left w:val="single" w:color="000000" w:sz="6" w:space="0"/>
              <w:bottom w:val="single" w:color="000000" w:sz="6" w:space="0"/>
              <w:right w:val="single" w:color="auto" w:sz="6" w:space="0"/>
            </w:tcBorders>
            <w:noWrap w:val="0"/>
            <w:vAlign w:val="center"/>
          </w:tcPr>
          <w:p w14:paraId="5341101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方正仿宋_GBK" w:cs="宋体"/>
                <w:sz w:val="18"/>
                <w:szCs w:val="18"/>
              </w:rPr>
            </w:pPr>
            <w:r>
              <w:rPr>
                <w:rFonts w:hint="eastAsia" w:ascii="Times New Roman" w:hAnsi="Times New Roman" w:eastAsia="方正仿宋_GBK" w:cs="宋体"/>
                <w:sz w:val="18"/>
                <w:szCs w:val="18"/>
              </w:rPr>
              <w:t>联系方式</w:t>
            </w:r>
          </w:p>
          <w:p w14:paraId="6718405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方正仿宋_GBK" w:cs="宋体"/>
                <w:sz w:val="18"/>
                <w:szCs w:val="18"/>
              </w:rPr>
            </w:pPr>
            <w:r>
              <w:rPr>
                <w:rFonts w:hint="eastAsia" w:ascii="Times New Roman" w:hAnsi="Times New Roman" w:eastAsia="方正仿宋_GBK" w:cs="宋体"/>
                <w:sz w:val="18"/>
                <w:szCs w:val="18"/>
              </w:rPr>
              <w:t>长途区号    □□□□□</w:t>
            </w:r>
          </w:p>
          <w:p w14:paraId="685DD9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方正仿宋_GBK" w:cs="宋体"/>
                <w:sz w:val="18"/>
                <w:szCs w:val="18"/>
              </w:rPr>
            </w:pPr>
            <w:r>
              <w:rPr>
                <w:rFonts w:hint="eastAsia" w:ascii="Times New Roman" w:hAnsi="Times New Roman" w:eastAsia="方正仿宋_GBK" w:cs="宋体"/>
                <w:sz w:val="18"/>
                <w:szCs w:val="18"/>
              </w:rPr>
              <w:t>固定电话    □□□□□□□□-□□□□□□</w:t>
            </w:r>
          </w:p>
          <w:p w14:paraId="28ACD8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邮政编码    □□□□□□</w:t>
            </w:r>
          </w:p>
        </w:tc>
        <w:tc>
          <w:tcPr>
            <w:tcW w:w="3370" w:type="dxa"/>
            <w:gridSpan w:val="6"/>
            <w:tcBorders>
              <w:top w:val="single" w:color="auto" w:sz="6" w:space="0"/>
              <w:left w:val="single" w:color="auto" w:sz="6" w:space="0"/>
              <w:bottom w:val="single" w:color="000000" w:sz="6" w:space="0"/>
              <w:right w:val="single" w:color="000000" w:sz="6" w:space="0"/>
            </w:tcBorders>
            <w:noWrap w:val="0"/>
            <w:vAlign w:val="center"/>
          </w:tcPr>
          <w:p w14:paraId="5698CA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方正仿宋_GBK" w:cs="宋体"/>
                <w:sz w:val="18"/>
                <w:szCs w:val="18"/>
              </w:rPr>
            </w:pPr>
            <w:r>
              <w:rPr>
                <w:rFonts w:hint="eastAsia" w:ascii="Times New Roman" w:hAnsi="Times New Roman" w:eastAsia="方正仿宋_GBK" w:cs="宋体"/>
                <w:sz w:val="18"/>
                <w:szCs w:val="18"/>
              </w:rPr>
              <w:t>移动电话 □□□□□□□□□□□</w:t>
            </w:r>
          </w:p>
          <w:p w14:paraId="33373F7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传真号码 □□□□□□□□-□□□□□□</w:t>
            </w:r>
          </w:p>
        </w:tc>
      </w:tr>
    </w:tbl>
    <w:p w14:paraId="0AEEC023">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56" w:leftChars="50" w:right="156" w:rightChars="50" w:firstLine="0" w:firstLineChars="0"/>
        <w:textAlignment w:val="auto"/>
        <w:rPr>
          <w:rFonts w:eastAsia="方正仿宋_GBK" w:cs="Times New Roman"/>
          <w:sz w:val="18"/>
        </w:rPr>
      </w:pPr>
      <w:r>
        <w:rPr>
          <w:rFonts w:hint="eastAsia" w:eastAsia="方正仿宋_GBK" w:cs="Times New Roman"/>
          <w:sz w:val="18"/>
        </w:rPr>
        <w:t>单位负责人：      统计负责人：       填表人：        联系电话：              报出日期：</w:t>
      </w:r>
      <w:r>
        <w:rPr>
          <w:rFonts w:hint="eastAsia" w:eastAsia="方正仿宋_GBK" w:cs="Times New Roman"/>
          <w:sz w:val="18"/>
          <w:lang w:eastAsia="zh-CN"/>
        </w:rPr>
        <w:t>2</w:t>
      </w:r>
      <w:r>
        <w:rPr>
          <w:rFonts w:hint="eastAsia" w:eastAsia="方正仿宋_GBK" w:cs="Times New Roman"/>
          <w:sz w:val="18"/>
          <w:lang w:val="en-US" w:eastAsia="zh-CN"/>
        </w:rPr>
        <w:t>0</w:t>
      </w:r>
      <w:r>
        <w:rPr>
          <w:rFonts w:hint="eastAsia" w:eastAsia="方正仿宋_GBK" w:cs="Times New Roman"/>
          <w:sz w:val="18"/>
        </w:rPr>
        <w:t xml:space="preserve">  年  月  日</w:t>
      </w:r>
    </w:p>
    <w:p w14:paraId="697C98ED">
      <w:pPr>
        <w:spacing w:line="240" w:lineRule="auto"/>
        <w:ind w:firstLine="0" w:firstLineChars="0"/>
        <w:rPr>
          <w:rFonts w:hint="eastAsia" w:ascii="Times New Roman" w:hAnsi="Times New Roman" w:eastAsia="黑体" w:cs="黑体"/>
          <w:sz w:val="18"/>
          <w:szCs w:val="18"/>
        </w:rPr>
      </w:pPr>
    </w:p>
    <w:p w14:paraId="59B4DAB8">
      <w:pPr>
        <w:keepNext w:val="0"/>
        <w:keepLines w:val="0"/>
        <w:pageBreakBefore w:val="0"/>
        <w:widowControl w:val="0"/>
        <w:kinsoku/>
        <w:wordWrap/>
        <w:overflowPunct/>
        <w:topLinePunct w:val="0"/>
        <w:autoSpaceDE/>
        <w:autoSpaceDN/>
        <w:bidi w:val="0"/>
        <w:adjustRightInd w:val="0"/>
        <w:snapToGrid w:val="0"/>
        <w:spacing w:line="216" w:lineRule="auto"/>
        <w:ind w:left="887" w:leftChars="50" w:right="156" w:rightChars="50" w:hanging="731" w:hangingChars="425"/>
        <w:textAlignment w:val="auto"/>
        <w:rPr>
          <w:rFonts w:hint="eastAsia" w:ascii="Times New Roman" w:hAnsi="Times New Roman" w:eastAsia="楷体" w:cs="楷体"/>
          <w:sz w:val="18"/>
          <w:szCs w:val="18"/>
        </w:rPr>
      </w:pPr>
      <w:r>
        <w:rPr>
          <w:rFonts w:hint="eastAsia" w:ascii="Times New Roman" w:hAnsi="Times New Roman" w:eastAsia="黑体" w:cs="黑体"/>
          <w:sz w:val="18"/>
          <w:szCs w:val="18"/>
        </w:rPr>
        <w:t>说明：</w:t>
      </w:r>
      <w:r>
        <w:rPr>
          <w:rFonts w:hint="eastAsia" w:ascii="Times New Roman" w:hAnsi="Times New Roman" w:eastAsia="楷体" w:cs="楷体"/>
          <w:b/>
          <w:sz w:val="18"/>
          <w:szCs w:val="18"/>
        </w:rPr>
        <w:t>1.</w:t>
      </w:r>
      <w:r>
        <w:rPr>
          <w:rFonts w:hint="eastAsia" w:eastAsia="楷体" w:cs="楷体"/>
          <w:b/>
          <w:sz w:val="18"/>
          <w:szCs w:val="18"/>
          <w:lang w:val="en-US" w:eastAsia="zh-CN"/>
        </w:rPr>
        <w:t xml:space="preserve"> </w:t>
      </w:r>
      <w:r>
        <w:rPr>
          <w:rFonts w:hint="eastAsia" w:ascii="Times New Roman" w:hAnsi="Times New Roman" w:eastAsia="楷体" w:cs="楷体"/>
          <w:b/>
          <w:sz w:val="18"/>
          <w:szCs w:val="18"/>
        </w:rPr>
        <w:t>机构主管部门类别代码：</w:t>
      </w:r>
      <w:r>
        <w:rPr>
          <w:rFonts w:hint="eastAsia" w:ascii="Times New Roman" w:hAnsi="Times New Roman" w:eastAsia="楷体" w:cs="楷体"/>
          <w:bCs/>
          <w:sz w:val="18"/>
          <w:szCs w:val="18"/>
        </w:rPr>
        <w:t xml:space="preserve"> 宣传部门（含新闻出版部门）（40）、发展改革部门（含粮食和储备系统（23））（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邮政系统）（33）、水利部门（35）、农业农村部门（05）、文化和旅游部门（06）（旅游部门（12）合并到文化部门（06））、卫生健康部门（07）（计生部门（08）合并到卫生部门（07））、应急管理部门（含地震系统（14）、矿山安全监察系统）（22）、中国人民银行（36）、国有资产监督管理部门（32）、市场监督管理部门（含药品监督管理系统（29））（24）、知识产权部门（37）、广电部门（10）、体育部门（28）、</w:t>
      </w:r>
      <w:r>
        <w:rPr>
          <w:rFonts w:hint="eastAsia" w:eastAsia="楷体" w:cs="楷体"/>
          <w:bCs/>
          <w:sz w:val="18"/>
          <w:szCs w:val="18"/>
          <w:lang w:eastAsia="zh-CN"/>
        </w:rPr>
        <w:t>中国科学院</w:t>
      </w:r>
      <w:r>
        <w:rPr>
          <w:rFonts w:hint="eastAsia" w:ascii="Times New Roman" w:hAnsi="Times New Roman" w:eastAsia="楷体" w:cs="楷体"/>
          <w:bCs/>
          <w:sz w:val="18"/>
          <w:szCs w:val="18"/>
        </w:rPr>
        <w:t>所属部门（13）、社科院所属部门（31）、气象部门（15）、共青团组织（16）、工会组织（18）、妇联组织（17）、科协组织（02）、其他部门（30）</w:t>
      </w:r>
    </w:p>
    <w:p w14:paraId="3A8FDF55">
      <w:pPr>
        <w:keepNext w:val="0"/>
        <w:keepLines w:val="0"/>
        <w:pageBreakBefore w:val="0"/>
        <w:widowControl w:val="0"/>
        <w:kinsoku/>
        <w:wordWrap/>
        <w:overflowPunct/>
        <w:topLinePunct w:val="0"/>
        <w:autoSpaceDE/>
        <w:autoSpaceDN/>
        <w:bidi w:val="0"/>
        <w:adjustRightInd w:val="0"/>
        <w:snapToGrid w:val="0"/>
        <w:spacing w:line="216" w:lineRule="auto"/>
        <w:ind w:left="839" w:leftChars="200" w:right="156" w:rightChars="50" w:hanging="215" w:hangingChars="125"/>
        <w:textAlignment w:val="auto"/>
        <w:rPr>
          <w:rFonts w:hint="eastAsia" w:ascii="Times New Roman" w:hAnsi="Times New Roman" w:eastAsia="楷体" w:cs="楷体"/>
          <w:spacing w:val="-6"/>
          <w:sz w:val="18"/>
          <w:szCs w:val="18"/>
        </w:rPr>
      </w:pPr>
      <w:r>
        <w:rPr>
          <w:rFonts w:hint="eastAsia" w:ascii="Times New Roman" w:hAnsi="Times New Roman" w:eastAsia="楷体" w:cs="楷体"/>
          <w:b/>
          <w:sz w:val="18"/>
          <w:szCs w:val="18"/>
        </w:rPr>
        <w:t>2.</w:t>
      </w:r>
      <w:r>
        <w:rPr>
          <w:rFonts w:hint="eastAsia" w:eastAsia="楷体" w:cs="楷体"/>
          <w:b/>
          <w:sz w:val="18"/>
          <w:szCs w:val="18"/>
          <w:lang w:val="en-US" w:eastAsia="zh-CN"/>
        </w:rPr>
        <w:t xml:space="preserve"> </w:t>
      </w:r>
      <w:r>
        <w:rPr>
          <w:rFonts w:hint="eastAsia" w:ascii="Times New Roman" w:hAnsi="Times New Roman" w:eastAsia="楷体" w:cs="楷体"/>
          <w:b/>
          <w:spacing w:val="-6"/>
          <w:sz w:val="18"/>
          <w:szCs w:val="18"/>
        </w:rPr>
        <w:t xml:space="preserve">国民经济行业分类门类代码（GB/4754-2017）： </w:t>
      </w:r>
      <w:r>
        <w:rPr>
          <w:rFonts w:hint="eastAsia" w:ascii="Times New Roman" w:hAnsi="Times New Roman" w:eastAsia="楷体" w:cs="楷体"/>
          <w:spacing w:val="-6"/>
          <w:sz w:val="18"/>
          <w:szCs w:val="18"/>
        </w:rPr>
        <w:t>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p>
    <w:p w14:paraId="24B92540">
      <w:pPr>
        <w:keepNext w:val="0"/>
        <w:keepLines w:val="0"/>
        <w:pageBreakBefore w:val="0"/>
        <w:widowControl w:val="0"/>
        <w:kinsoku/>
        <w:wordWrap/>
        <w:overflowPunct/>
        <w:topLinePunct w:val="0"/>
        <w:autoSpaceDE/>
        <w:autoSpaceDN/>
        <w:bidi w:val="0"/>
        <w:adjustRightInd w:val="0"/>
        <w:snapToGrid w:val="0"/>
        <w:spacing w:line="216" w:lineRule="auto"/>
        <w:ind w:left="839" w:leftChars="200" w:right="156" w:rightChars="50" w:hanging="215" w:hangingChars="125"/>
        <w:textAlignment w:val="auto"/>
        <w:rPr>
          <w:rFonts w:hint="eastAsia" w:ascii="Times New Roman" w:hAnsi="Times New Roman" w:eastAsia="楷体" w:cs="楷体"/>
          <w:bCs/>
          <w:sz w:val="18"/>
          <w:szCs w:val="18"/>
        </w:rPr>
      </w:pPr>
      <w:r>
        <w:rPr>
          <w:rFonts w:hint="eastAsia" w:ascii="Times New Roman" w:hAnsi="Times New Roman" w:eastAsia="楷体" w:cs="楷体"/>
          <w:bCs/>
          <w:sz w:val="18"/>
          <w:szCs w:val="18"/>
        </w:rPr>
        <w:t>3.</w:t>
      </w:r>
      <w:r>
        <w:rPr>
          <w:rFonts w:hint="eastAsia" w:eastAsia="楷体" w:cs="楷体"/>
          <w:bCs/>
          <w:sz w:val="18"/>
          <w:szCs w:val="18"/>
          <w:lang w:val="en-US" w:eastAsia="zh-CN"/>
        </w:rPr>
        <w:t xml:space="preserve"> </w:t>
      </w:r>
      <w:r>
        <w:rPr>
          <w:rFonts w:hint="eastAsia" w:ascii="Times New Roman" w:hAnsi="Times New Roman" w:eastAsia="楷体" w:cs="楷体"/>
          <w:bCs/>
          <w:sz w:val="18"/>
          <w:szCs w:val="18"/>
        </w:rPr>
        <w:t>为减轻基层填报负担，将基本单位名录库信息维护到联网直报系统中，已获取的调查单位名录信息加载到调查系统中，企业无需重复填报，如有变更可更新相关信息。</w:t>
      </w:r>
    </w:p>
    <w:bookmarkEnd w:id="3"/>
    <w:p w14:paraId="1F286EA7">
      <w:pPr>
        <w:pStyle w:val="4"/>
        <w:spacing w:line="400" w:lineRule="exact"/>
        <w:ind w:firstLine="0" w:firstLineChars="0"/>
        <w:jc w:val="center"/>
        <w:rPr>
          <w:rStyle w:val="13"/>
          <w:rFonts w:hint="eastAsia" w:cs="Times New Roman"/>
        </w:rPr>
      </w:pPr>
      <w:bookmarkStart w:id="4" w:name="_Toc90020005"/>
      <w:r>
        <w:rPr>
          <w:rFonts w:hint="eastAsia" w:cs="Times New Roman"/>
        </w:rPr>
        <w:br w:type="page"/>
      </w:r>
      <w:r>
        <w:rPr>
          <w:rStyle w:val="13"/>
          <w:rFonts w:hint="eastAsia" w:eastAsia="仿宋_GB2312" w:cs="Times New Roman"/>
        </w:rPr>
        <w:t>（二）科普人员</w:t>
      </w:r>
    </w:p>
    <w:p w14:paraId="0DE7C612">
      <w:pPr>
        <w:pStyle w:val="4"/>
        <w:spacing w:line="400" w:lineRule="exact"/>
        <w:ind w:firstLine="0" w:firstLineChars="0"/>
        <w:jc w:val="center"/>
        <w:rPr>
          <w:rStyle w:val="13"/>
          <w:rFonts w:hint="eastAsia" w:cs="Times New Roman"/>
          <w:sz w:val="15"/>
          <w:szCs w:val="15"/>
        </w:rPr>
      </w:pPr>
    </w:p>
    <w:tbl>
      <w:tblPr>
        <w:tblStyle w:val="8"/>
        <w:tblW w:w="8504" w:type="dxa"/>
        <w:jc w:val="center"/>
        <w:tblLayout w:type="fixed"/>
        <w:tblCellMar>
          <w:top w:w="28" w:type="dxa"/>
          <w:left w:w="28" w:type="dxa"/>
          <w:bottom w:w="28" w:type="dxa"/>
          <w:right w:w="28" w:type="dxa"/>
        </w:tblCellMar>
      </w:tblPr>
      <w:tblGrid>
        <w:gridCol w:w="3689"/>
        <w:gridCol w:w="1258"/>
        <w:gridCol w:w="984"/>
        <w:gridCol w:w="954"/>
        <w:gridCol w:w="421"/>
        <w:gridCol w:w="1198"/>
      </w:tblGrid>
      <w:tr w14:paraId="553CA13F">
        <w:tblPrEx>
          <w:tblCellMar>
            <w:top w:w="28" w:type="dxa"/>
            <w:left w:w="28" w:type="dxa"/>
            <w:bottom w:w="28" w:type="dxa"/>
            <w:right w:w="28" w:type="dxa"/>
          </w:tblCellMar>
        </w:tblPrEx>
        <w:trPr>
          <w:trHeight w:val="340" w:hRule="atLeast"/>
          <w:jc w:val="center"/>
        </w:trPr>
        <w:tc>
          <w:tcPr>
            <w:tcW w:w="6732" w:type="dxa"/>
            <w:gridSpan w:val="3"/>
            <w:noWrap w:val="0"/>
            <w:vAlign w:val="top"/>
          </w:tcPr>
          <w:p w14:paraId="44BCA20A">
            <w:pPr>
              <w:spacing w:line="240" w:lineRule="auto"/>
              <w:ind w:firstLine="0" w:firstLineChars="0"/>
              <w:rPr>
                <w:rFonts w:ascii="Times New Roman" w:hAnsi="Times New Roman" w:cs="Times New Roman"/>
                <w:sz w:val="18"/>
                <w:szCs w:val="18"/>
              </w:rPr>
            </w:pPr>
          </w:p>
        </w:tc>
        <w:tc>
          <w:tcPr>
            <w:tcW w:w="1072" w:type="dxa"/>
            <w:noWrap w:val="0"/>
            <w:tcMar>
              <w:left w:w="0" w:type="dxa"/>
              <w:right w:w="0" w:type="dxa"/>
            </w:tcMar>
            <w:vAlign w:val="center"/>
          </w:tcPr>
          <w:p w14:paraId="46B4B80A">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表    号：</w:t>
            </w:r>
          </w:p>
        </w:tc>
        <w:tc>
          <w:tcPr>
            <w:tcW w:w="1824" w:type="dxa"/>
            <w:gridSpan w:val="2"/>
            <w:noWrap w:val="0"/>
            <w:vAlign w:val="center"/>
          </w:tcPr>
          <w:p w14:paraId="51B9946E">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KP-001</w:t>
            </w:r>
          </w:p>
        </w:tc>
      </w:tr>
      <w:tr w14:paraId="536DB871">
        <w:tblPrEx>
          <w:tblCellMar>
            <w:top w:w="28" w:type="dxa"/>
            <w:left w:w="28" w:type="dxa"/>
            <w:bottom w:w="28" w:type="dxa"/>
            <w:right w:w="28" w:type="dxa"/>
          </w:tblCellMar>
        </w:tblPrEx>
        <w:trPr>
          <w:trHeight w:val="340" w:hRule="atLeast"/>
          <w:jc w:val="center"/>
        </w:trPr>
        <w:tc>
          <w:tcPr>
            <w:tcW w:w="6732" w:type="dxa"/>
            <w:gridSpan w:val="3"/>
            <w:noWrap w:val="0"/>
            <w:vAlign w:val="top"/>
          </w:tcPr>
          <w:p w14:paraId="7118550B">
            <w:pPr>
              <w:spacing w:line="240" w:lineRule="auto"/>
              <w:ind w:firstLine="0" w:firstLineChars="0"/>
              <w:rPr>
                <w:rFonts w:ascii="Times New Roman" w:hAnsi="Times New Roman" w:cs="Times New Roman"/>
                <w:sz w:val="18"/>
                <w:szCs w:val="18"/>
              </w:rPr>
            </w:pPr>
          </w:p>
        </w:tc>
        <w:tc>
          <w:tcPr>
            <w:tcW w:w="1072" w:type="dxa"/>
            <w:noWrap w:val="0"/>
            <w:tcMar>
              <w:left w:w="0" w:type="dxa"/>
              <w:right w:w="0" w:type="dxa"/>
            </w:tcMar>
            <w:vAlign w:val="center"/>
          </w:tcPr>
          <w:p w14:paraId="0FA50A24">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制定机关：</w:t>
            </w:r>
          </w:p>
        </w:tc>
        <w:tc>
          <w:tcPr>
            <w:tcW w:w="1824" w:type="dxa"/>
            <w:gridSpan w:val="2"/>
            <w:noWrap w:val="0"/>
            <w:vAlign w:val="center"/>
          </w:tcPr>
          <w:p w14:paraId="6AE17CD6">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科学技术部</w:t>
            </w:r>
          </w:p>
        </w:tc>
      </w:tr>
      <w:tr w14:paraId="012C2EB1">
        <w:tblPrEx>
          <w:tblCellMar>
            <w:top w:w="28" w:type="dxa"/>
            <w:left w:w="28" w:type="dxa"/>
            <w:bottom w:w="28" w:type="dxa"/>
            <w:right w:w="28" w:type="dxa"/>
          </w:tblCellMar>
        </w:tblPrEx>
        <w:trPr>
          <w:trHeight w:val="340" w:hRule="atLeast"/>
          <w:jc w:val="center"/>
        </w:trPr>
        <w:tc>
          <w:tcPr>
            <w:tcW w:w="6732" w:type="dxa"/>
            <w:gridSpan w:val="3"/>
            <w:noWrap w:val="0"/>
            <w:vAlign w:val="center"/>
          </w:tcPr>
          <w:p w14:paraId="6313DF35">
            <w:pPr>
              <w:spacing w:line="240" w:lineRule="auto"/>
              <w:ind w:firstLine="0" w:firstLineChars="0"/>
              <w:rPr>
                <w:rFonts w:ascii="Times New Roman" w:hAnsi="Times New Roman" w:eastAsia="仿宋_GB2312" w:cs="宋体"/>
                <w:sz w:val="18"/>
                <w:szCs w:val="18"/>
              </w:rPr>
            </w:pPr>
          </w:p>
        </w:tc>
        <w:tc>
          <w:tcPr>
            <w:tcW w:w="1072" w:type="dxa"/>
            <w:noWrap w:val="0"/>
            <w:tcMar>
              <w:left w:w="0" w:type="dxa"/>
              <w:right w:w="0" w:type="dxa"/>
            </w:tcMar>
            <w:vAlign w:val="center"/>
          </w:tcPr>
          <w:p w14:paraId="6D58DD0D">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批准机关：</w:t>
            </w:r>
          </w:p>
        </w:tc>
        <w:tc>
          <w:tcPr>
            <w:tcW w:w="1824" w:type="dxa"/>
            <w:gridSpan w:val="2"/>
            <w:noWrap w:val="0"/>
            <w:vAlign w:val="center"/>
          </w:tcPr>
          <w:p w14:paraId="557885FB">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国家统计局</w:t>
            </w:r>
          </w:p>
        </w:tc>
      </w:tr>
      <w:tr w14:paraId="777D8D1C">
        <w:tblPrEx>
          <w:tblCellMar>
            <w:top w:w="28" w:type="dxa"/>
            <w:left w:w="28" w:type="dxa"/>
            <w:bottom w:w="28" w:type="dxa"/>
            <w:right w:w="28" w:type="dxa"/>
          </w:tblCellMar>
        </w:tblPrEx>
        <w:trPr>
          <w:trHeight w:val="340" w:hRule="atLeast"/>
          <w:jc w:val="center"/>
        </w:trPr>
        <w:tc>
          <w:tcPr>
            <w:tcW w:w="6732" w:type="dxa"/>
            <w:gridSpan w:val="3"/>
            <w:noWrap w:val="0"/>
            <w:vAlign w:val="center"/>
          </w:tcPr>
          <w:p w14:paraId="6848B4D1">
            <w:pPr>
              <w:spacing w:line="240" w:lineRule="auto"/>
              <w:ind w:firstLine="0" w:firstLineChars="0"/>
              <w:rPr>
                <w:rFonts w:ascii="Times New Roman" w:hAnsi="Times New Roman" w:eastAsia="仿宋_GB2312" w:cs="宋体"/>
                <w:sz w:val="18"/>
                <w:szCs w:val="18"/>
              </w:rPr>
            </w:pPr>
            <w:r>
              <w:rPr>
                <w:rFonts w:hint="eastAsia" w:ascii="Times New Roman" w:hAnsi="Times New Roman" w:eastAsia="方正仿宋_GBK" w:cs="宋体"/>
                <w:color w:val="000000"/>
                <w:sz w:val="18"/>
                <w:szCs w:val="18"/>
              </w:rPr>
              <w:t>统一社会信用代码□□□□□□□□□□□□□□□□□□</w:t>
            </w:r>
          </w:p>
        </w:tc>
        <w:tc>
          <w:tcPr>
            <w:tcW w:w="1072" w:type="dxa"/>
            <w:noWrap w:val="0"/>
            <w:tcMar>
              <w:left w:w="0" w:type="dxa"/>
              <w:right w:w="0" w:type="dxa"/>
            </w:tcMar>
            <w:vAlign w:val="center"/>
          </w:tcPr>
          <w:p w14:paraId="70A9F5FD">
            <w:pPr>
              <w:tabs>
                <w:tab w:val="left" w:pos="730"/>
              </w:tabs>
              <w:kinsoku w:val="0"/>
              <w:overflowPunct w:val="0"/>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批准文号：</w:t>
            </w:r>
          </w:p>
        </w:tc>
        <w:tc>
          <w:tcPr>
            <w:tcW w:w="1824" w:type="dxa"/>
            <w:gridSpan w:val="2"/>
            <w:noWrap w:val="0"/>
            <w:vAlign w:val="center"/>
          </w:tcPr>
          <w:p w14:paraId="2BCEC347">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国统制〔2025〕36号</w:t>
            </w:r>
          </w:p>
        </w:tc>
      </w:tr>
      <w:tr w14:paraId="41E2EF1C">
        <w:tblPrEx>
          <w:tblCellMar>
            <w:top w:w="28" w:type="dxa"/>
            <w:left w:w="28" w:type="dxa"/>
            <w:bottom w:w="28" w:type="dxa"/>
            <w:right w:w="28" w:type="dxa"/>
          </w:tblCellMar>
        </w:tblPrEx>
        <w:trPr>
          <w:trHeight w:val="340" w:hRule="atLeast"/>
          <w:jc w:val="center"/>
        </w:trPr>
        <w:tc>
          <w:tcPr>
            <w:tcW w:w="4217" w:type="dxa"/>
            <w:tcBorders>
              <w:bottom w:val="single" w:color="auto" w:sz="6" w:space="0"/>
            </w:tcBorders>
            <w:noWrap w:val="0"/>
            <w:vAlign w:val="center"/>
          </w:tcPr>
          <w:p w14:paraId="4AD70CA9">
            <w:pPr>
              <w:spacing w:line="240" w:lineRule="auto"/>
              <w:ind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单位详细名称：</w:t>
            </w:r>
          </w:p>
        </w:tc>
        <w:tc>
          <w:tcPr>
            <w:tcW w:w="1415" w:type="dxa"/>
            <w:tcBorders>
              <w:bottom w:val="single" w:color="auto" w:sz="6" w:space="0"/>
            </w:tcBorders>
            <w:noWrap w:val="0"/>
            <w:vAlign w:val="center"/>
          </w:tcPr>
          <w:p w14:paraId="451077D6">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lang w:val="en-US" w:eastAsia="zh-CN"/>
              </w:rPr>
              <w:t>20</w:t>
            </w:r>
            <w:r>
              <w:rPr>
                <w:rFonts w:hint="eastAsia" w:ascii="Times New Roman" w:hAnsi="Times New Roman" w:eastAsia="方正仿宋_GBK" w:cs="宋体"/>
                <w:bCs/>
                <w:sz w:val="18"/>
                <w:szCs w:val="18"/>
              </w:rPr>
              <w:t xml:space="preserve">  </w:t>
            </w:r>
            <w:r>
              <w:rPr>
                <w:rFonts w:hint="eastAsia" w:eastAsia="方正仿宋_GBK" w:cs="宋体"/>
                <w:bCs/>
                <w:sz w:val="18"/>
                <w:szCs w:val="18"/>
                <w:lang w:val="en-US" w:eastAsia="zh-CN"/>
              </w:rPr>
              <w:t xml:space="preserve"> </w:t>
            </w:r>
            <w:r>
              <w:rPr>
                <w:rFonts w:hint="eastAsia" w:ascii="Times New Roman" w:hAnsi="Times New Roman" w:eastAsia="方正仿宋_GBK" w:cs="宋体"/>
                <w:sz w:val="18"/>
                <w:szCs w:val="18"/>
              </w:rPr>
              <w:t>年</w:t>
            </w:r>
          </w:p>
        </w:tc>
        <w:tc>
          <w:tcPr>
            <w:tcW w:w="1100" w:type="dxa"/>
            <w:tcBorders>
              <w:bottom w:val="single" w:color="auto" w:sz="6" w:space="0"/>
            </w:tcBorders>
            <w:noWrap w:val="0"/>
            <w:vAlign w:val="top"/>
          </w:tcPr>
          <w:p w14:paraId="76FA8EDF">
            <w:pPr>
              <w:spacing w:line="240" w:lineRule="auto"/>
              <w:ind w:firstLine="0" w:firstLineChars="0"/>
              <w:rPr>
                <w:rFonts w:ascii="Times New Roman" w:hAnsi="Times New Roman" w:eastAsia="仿宋_GB2312" w:cs="宋体"/>
                <w:sz w:val="18"/>
                <w:szCs w:val="18"/>
              </w:rPr>
            </w:pPr>
          </w:p>
        </w:tc>
        <w:tc>
          <w:tcPr>
            <w:tcW w:w="1072" w:type="dxa"/>
            <w:tcBorders>
              <w:bottom w:val="single" w:color="auto" w:sz="6" w:space="0"/>
            </w:tcBorders>
            <w:noWrap w:val="0"/>
            <w:tcMar>
              <w:left w:w="0" w:type="dxa"/>
              <w:right w:w="0" w:type="dxa"/>
            </w:tcMar>
            <w:vAlign w:val="center"/>
          </w:tcPr>
          <w:p w14:paraId="23FB146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有效期至：</w:t>
            </w:r>
          </w:p>
        </w:tc>
        <w:tc>
          <w:tcPr>
            <w:tcW w:w="1824" w:type="dxa"/>
            <w:gridSpan w:val="2"/>
            <w:tcBorders>
              <w:bottom w:val="single" w:color="auto" w:sz="6" w:space="0"/>
            </w:tcBorders>
            <w:noWrap w:val="0"/>
            <w:vAlign w:val="center"/>
          </w:tcPr>
          <w:p w14:paraId="0F0BDC07">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2028年1月</w:t>
            </w:r>
          </w:p>
        </w:tc>
      </w:tr>
      <w:tr w14:paraId="49CFDE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bottom w:val="single" w:color="auto" w:sz="6" w:space="0"/>
              <w:right w:val="single" w:color="auto" w:sz="6" w:space="0"/>
            </w:tcBorders>
            <w:noWrap w:val="0"/>
            <w:vAlign w:val="center"/>
          </w:tcPr>
          <w:p w14:paraId="7F7F7D10">
            <w:pPr>
              <w:spacing w:line="20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指标名称</w:t>
            </w:r>
          </w:p>
        </w:tc>
        <w:tc>
          <w:tcPr>
            <w:tcW w:w="1100" w:type="dxa"/>
            <w:tcBorders>
              <w:top w:val="single" w:color="auto" w:sz="6" w:space="0"/>
              <w:left w:val="single" w:color="auto" w:sz="6" w:space="0"/>
              <w:bottom w:val="nil"/>
              <w:right w:val="single" w:color="auto" w:sz="6" w:space="0"/>
            </w:tcBorders>
            <w:noWrap w:val="0"/>
            <w:vAlign w:val="center"/>
          </w:tcPr>
          <w:p w14:paraId="4BC268EC">
            <w:pPr>
              <w:spacing w:line="20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计量单位</w:t>
            </w:r>
          </w:p>
        </w:tc>
        <w:tc>
          <w:tcPr>
            <w:tcW w:w="1550" w:type="dxa"/>
            <w:gridSpan w:val="2"/>
            <w:tcBorders>
              <w:top w:val="single" w:color="auto" w:sz="6" w:space="0"/>
              <w:left w:val="single" w:color="auto" w:sz="6" w:space="0"/>
              <w:bottom w:val="nil"/>
              <w:right w:val="single" w:color="auto" w:sz="6" w:space="0"/>
            </w:tcBorders>
            <w:noWrap w:val="0"/>
            <w:vAlign w:val="center"/>
          </w:tcPr>
          <w:p w14:paraId="109A3A29">
            <w:pPr>
              <w:spacing w:line="20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代码</w:t>
            </w:r>
          </w:p>
        </w:tc>
        <w:tc>
          <w:tcPr>
            <w:tcW w:w="1346" w:type="dxa"/>
            <w:tcBorders>
              <w:top w:val="single" w:color="auto" w:sz="6" w:space="0"/>
              <w:left w:val="single" w:color="auto" w:sz="6" w:space="0"/>
              <w:bottom w:val="nil"/>
            </w:tcBorders>
            <w:noWrap w:val="0"/>
            <w:vAlign w:val="center"/>
          </w:tcPr>
          <w:p w14:paraId="682A3A4E">
            <w:pPr>
              <w:spacing w:line="200" w:lineRule="exact"/>
              <w:ind w:firstLine="0" w:firstLineChars="0"/>
              <w:jc w:val="center"/>
              <w:rPr>
                <w:rFonts w:hint="eastAsia" w:ascii="黑体" w:hAnsi="黑体" w:eastAsia="黑体" w:cs="黑体"/>
                <w:sz w:val="18"/>
                <w:szCs w:val="18"/>
              </w:rPr>
            </w:pPr>
            <w:r>
              <w:rPr>
                <w:rFonts w:hint="eastAsia" w:ascii="黑体" w:hAnsi="黑体" w:eastAsia="黑体" w:cs="黑体"/>
                <w:sz w:val="18"/>
                <w:szCs w:val="18"/>
              </w:rPr>
              <w:t>数量</w:t>
            </w:r>
          </w:p>
        </w:tc>
      </w:tr>
      <w:tr w14:paraId="5CC233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bottom w:val="single" w:color="auto" w:sz="6" w:space="0"/>
              <w:right w:val="single" w:color="auto" w:sz="6" w:space="0"/>
            </w:tcBorders>
            <w:noWrap w:val="0"/>
            <w:vAlign w:val="center"/>
          </w:tcPr>
          <w:p w14:paraId="57579830">
            <w:pPr>
              <w:spacing w:line="200" w:lineRule="exact"/>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甲</w:t>
            </w:r>
          </w:p>
        </w:tc>
        <w:tc>
          <w:tcPr>
            <w:tcW w:w="1100" w:type="dxa"/>
            <w:tcBorders>
              <w:top w:val="nil"/>
              <w:left w:val="single" w:color="auto" w:sz="6" w:space="0"/>
              <w:bottom w:val="nil"/>
              <w:right w:val="single" w:color="auto" w:sz="6" w:space="0"/>
            </w:tcBorders>
            <w:noWrap w:val="0"/>
            <w:vAlign w:val="center"/>
          </w:tcPr>
          <w:p w14:paraId="2286E899">
            <w:pPr>
              <w:spacing w:line="200" w:lineRule="exact"/>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乙</w:t>
            </w:r>
          </w:p>
        </w:tc>
        <w:tc>
          <w:tcPr>
            <w:tcW w:w="1550" w:type="dxa"/>
            <w:gridSpan w:val="2"/>
            <w:tcBorders>
              <w:top w:val="nil"/>
              <w:left w:val="single" w:color="auto" w:sz="6" w:space="0"/>
              <w:bottom w:val="nil"/>
              <w:right w:val="single" w:color="auto" w:sz="6" w:space="0"/>
            </w:tcBorders>
            <w:noWrap w:val="0"/>
            <w:vAlign w:val="center"/>
          </w:tcPr>
          <w:p w14:paraId="7665DB18">
            <w:pPr>
              <w:spacing w:line="200" w:lineRule="exact"/>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丙</w:t>
            </w:r>
          </w:p>
        </w:tc>
        <w:tc>
          <w:tcPr>
            <w:tcW w:w="1346" w:type="dxa"/>
            <w:tcBorders>
              <w:top w:val="nil"/>
              <w:left w:val="single" w:color="auto" w:sz="6" w:space="0"/>
              <w:bottom w:val="nil"/>
            </w:tcBorders>
            <w:noWrap w:val="0"/>
            <w:vAlign w:val="center"/>
          </w:tcPr>
          <w:p w14:paraId="0D8F05F2">
            <w:pPr>
              <w:spacing w:line="200" w:lineRule="exact"/>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1</w:t>
            </w:r>
          </w:p>
        </w:tc>
      </w:tr>
      <w:tr w14:paraId="6A5602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single" w:color="auto" w:sz="6" w:space="0"/>
              <w:left w:val="nil"/>
              <w:bottom w:val="nil"/>
              <w:right w:val="single" w:color="auto" w:sz="6" w:space="0"/>
            </w:tcBorders>
            <w:noWrap w:val="0"/>
            <w:vAlign w:val="center"/>
          </w:tcPr>
          <w:p w14:paraId="7286BA4D">
            <w:pPr>
              <w:spacing w:line="200" w:lineRule="exact"/>
              <w:ind w:firstLine="24" w:firstLineChars="14"/>
              <w:jc w:val="left"/>
              <w:rPr>
                <w:rFonts w:ascii="Times New Roman" w:hAnsi="Times New Roman" w:eastAsia="仿宋_GB2312" w:cs="宋体"/>
                <w:sz w:val="18"/>
                <w:szCs w:val="18"/>
              </w:rPr>
            </w:pPr>
            <w:r>
              <w:rPr>
                <w:rFonts w:hint="eastAsia" w:ascii="黑体" w:hAnsi="黑体" w:eastAsia="黑体" w:cs="黑体"/>
                <w:sz w:val="18"/>
                <w:szCs w:val="18"/>
              </w:rPr>
              <w:t>一、科普专职人员</w:t>
            </w:r>
          </w:p>
        </w:tc>
        <w:tc>
          <w:tcPr>
            <w:tcW w:w="1100" w:type="dxa"/>
            <w:tcBorders>
              <w:top w:val="nil"/>
              <w:left w:val="single" w:color="auto" w:sz="6" w:space="0"/>
              <w:bottom w:val="nil"/>
              <w:right w:val="single" w:color="auto" w:sz="6" w:space="0"/>
            </w:tcBorders>
            <w:noWrap w:val="0"/>
            <w:vAlign w:val="center"/>
          </w:tcPr>
          <w:p w14:paraId="40DDECFA">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1412269C">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KR100</w:t>
            </w:r>
          </w:p>
        </w:tc>
        <w:tc>
          <w:tcPr>
            <w:tcW w:w="1346" w:type="dxa"/>
            <w:tcBorders>
              <w:top w:val="nil"/>
              <w:left w:val="single" w:color="auto" w:sz="6" w:space="0"/>
              <w:bottom w:val="nil"/>
              <w:right w:val="nil"/>
            </w:tcBorders>
            <w:noWrap w:val="0"/>
            <w:vAlign w:val="center"/>
          </w:tcPr>
          <w:p w14:paraId="6E61C9C8">
            <w:pPr>
              <w:spacing w:line="200" w:lineRule="exact"/>
              <w:ind w:firstLine="516" w:firstLineChars="300"/>
              <w:jc w:val="left"/>
              <w:rPr>
                <w:rFonts w:ascii="Times New Roman" w:hAnsi="Times New Roman" w:eastAsia="仿宋_GB2312" w:cs="宋体"/>
                <w:sz w:val="18"/>
                <w:szCs w:val="18"/>
              </w:rPr>
            </w:pPr>
          </w:p>
        </w:tc>
      </w:tr>
      <w:tr w14:paraId="639B8A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0B8EF685">
            <w:pPr>
              <w:spacing w:line="200" w:lineRule="exact"/>
              <w:ind w:left="312" w:leftChars="10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其中：中级职称及以上或本科及以上学历人员</w:t>
            </w:r>
          </w:p>
        </w:tc>
        <w:tc>
          <w:tcPr>
            <w:tcW w:w="1100" w:type="dxa"/>
            <w:tcBorders>
              <w:top w:val="nil"/>
              <w:left w:val="single" w:color="auto" w:sz="6" w:space="0"/>
              <w:bottom w:val="nil"/>
              <w:right w:val="single" w:color="auto" w:sz="6" w:space="0"/>
            </w:tcBorders>
            <w:noWrap w:val="0"/>
            <w:vAlign w:val="center"/>
          </w:tcPr>
          <w:p w14:paraId="7DEF5486">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7174AB8A">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KR110</w:t>
            </w:r>
          </w:p>
        </w:tc>
        <w:tc>
          <w:tcPr>
            <w:tcW w:w="1346" w:type="dxa"/>
            <w:tcBorders>
              <w:top w:val="nil"/>
              <w:left w:val="single" w:color="auto" w:sz="6" w:space="0"/>
              <w:bottom w:val="nil"/>
              <w:right w:val="nil"/>
            </w:tcBorders>
            <w:noWrap w:val="0"/>
            <w:vAlign w:val="center"/>
          </w:tcPr>
          <w:p w14:paraId="455424AC">
            <w:pPr>
              <w:spacing w:line="200" w:lineRule="exact"/>
              <w:ind w:firstLine="516" w:firstLineChars="300"/>
              <w:jc w:val="left"/>
              <w:rPr>
                <w:rFonts w:ascii="Times New Roman" w:hAnsi="Times New Roman" w:eastAsia="仿宋_GB2312" w:cs="宋体"/>
                <w:sz w:val="18"/>
                <w:szCs w:val="18"/>
              </w:rPr>
            </w:pPr>
          </w:p>
        </w:tc>
      </w:tr>
      <w:tr w14:paraId="08DC0F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3BC3BE9A">
            <w:pPr>
              <w:spacing w:line="200" w:lineRule="exact"/>
              <w:ind w:left="780" w:leftChars="25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女性</w:t>
            </w:r>
          </w:p>
        </w:tc>
        <w:tc>
          <w:tcPr>
            <w:tcW w:w="1100" w:type="dxa"/>
            <w:tcBorders>
              <w:top w:val="nil"/>
              <w:left w:val="single" w:color="auto" w:sz="6" w:space="0"/>
              <w:bottom w:val="nil"/>
              <w:right w:val="single" w:color="auto" w:sz="6" w:space="0"/>
            </w:tcBorders>
            <w:noWrap w:val="0"/>
            <w:vAlign w:val="center"/>
          </w:tcPr>
          <w:p w14:paraId="1B871892">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4A6D6FE8">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KR120</w:t>
            </w:r>
          </w:p>
        </w:tc>
        <w:tc>
          <w:tcPr>
            <w:tcW w:w="1346" w:type="dxa"/>
            <w:tcBorders>
              <w:top w:val="nil"/>
              <w:left w:val="single" w:color="auto" w:sz="6" w:space="0"/>
              <w:bottom w:val="nil"/>
              <w:right w:val="nil"/>
            </w:tcBorders>
            <w:noWrap w:val="0"/>
            <w:vAlign w:val="center"/>
          </w:tcPr>
          <w:p w14:paraId="1C03D475">
            <w:pPr>
              <w:spacing w:line="200" w:lineRule="exact"/>
              <w:ind w:firstLine="344"/>
              <w:jc w:val="left"/>
              <w:rPr>
                <w:rFonts w:ascii="Times New Roman" w:hAnsi="Times New Roman" w:eastAsia="仿宋_GB2312" w:cs="宋体"/>
                <w:sz w:val="18"/>
                <w:szCs w:val="18"/>
              </w:rPr>
            </w:pPr>
          </w:p>
        </w:tc>
      </w:tr>
      <w:tr w14:paraId="0922F0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2C437CA3">
            <w:pPr>
              <w:spacing w:line="200" w:lineRule="exact"/>
              <w:ind w:left="780" w:leftChars="25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农村科普人员</w:t>
            </w:r>
          </w:p>
        </w:tc>
        <w:tc>
          <w:tcPr>
            <w:tcW w:w="1100" w:type="dxa"/>
            <w:tcBorders>
              <w:top w:val="nil"/>
              <w:left w:val="single" w:color="auto" w:sz="6" w:space="0"/>
              <w:bottom w:val="nil"/>
              <w:right w:val="single" w:color="auto" w:sz="6" w:space="0"/>
            </w:tcBorders>
            <w:noWrap w:val="0"/>
            <w:vAlign w:val="center"/>
          </w:tcPr>
          <w:p w14:paraId="2EC7945A">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4163AD53">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KR130</w:t>
            </w:r>
          </w:p>
        </w:tc>
        <w:tc>
          <w:tcPr>
            <w:tcW w:w="1346" w:type="dxa"/>
            <w:tcBorders>
              <w:top w:val="nil"/>
              <w:left w:val="single" w:color="auto" w:sz="6" w:space="0"/>
              <w:bottom w:val="nil"/>
              <w:right w:val="nil"/>
            </w:tcBorders>
            <w:noWrap w:val="0"/>
            <w:vAlign w:val="center"/>
          </w:tcPr>
          <w:p w14:paraId="52FE06B4">
            <w:pPr>
              <w:spacing w:line="200" w:lineRule="exact"/>
              <w:ind w:firstLine="344"/>
              <w:jc w:val="left"/>
              <w:rPr>
                <w:rFonts w:ascii="Times New Roman" w:hAnsi="Times New Roman" w:eastAsia="仿宋_GB2312" w:cs="宋体"/>
                <w:sz w:val="18"/>
                <w:szCs w:val="18"/>
              </w:rPr>
            </w:pPr>
          </w:p>
        </w:tc>
      </w:tr>
      <w:tr w14:paraId="2077D6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35FB6AE9">
            <w:pPr>
              <w:spacing w:line="200" w:lineRule="exact"/>
              <w:ind w:left="780" w:leftChars="25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管理人员</w:t>
            </w:r>
          </w:p>
        </w:tc>
        <w:tc>
          <w:tcPr>
            <w:tcW w:w="1100" w:type="dxa"/>
            <w:tcBorders>
              <w:top w:val="nil"/>
              <w:left w:val="single" w:color="auto" w:sz="6" w:space="0"/>
              <w:bottom w:val="nil"/>
              <w:right w:val="single" w:color="auto" w:sz="6" w:space="0"/>
            </w:tcBorders>
            <w:noWrap w:val="0"/>
            <w:vAlign w:val="center"/>
          </w:tcPr>
          <w:p w14:paraId="3E00C837">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6197F3E7">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KR140</w:t>
            </w:r>
          </w:p>
        </w:tc>
        <w:tc>
          <w:tcPr>
            <w:tcW w:w="1346" w:type="dxa"/>
            <w:tcBorders>
              <w:top w:val="nil"/>
              <w:left w:val="single" w:color="auto" w:sz="6" w:space="0"/>
              <w:bottom w:val="nil"/>
              <w:right w:val="nil"/>
            </w:tcBorders>
            <w:noWrap w:val="0"/>
            <w:vAlign w:val="center"/>
          </w:tcPr>
          <w:p w14:paraId="2395CB16">
            <w:pPr>
              <w:spacing w:line="200" w:lineRule="exact"/>
              <w:ind w:firstLine="344"/>
              <w:jc w:val="left"/>
              <w:rPr>
                <w:rFonts w:ascii="Times New Roman" w:hAnsi="Times New Roman" w:eastAsia="仿宋_GB2312" w:cs="宋体"/>
                <w:sz w:val="18"/>
                <w:szCs w:val="18"/>
              </w:rPr>
            </w:pPr>
          </w:p>
        </w:tc>
      </w:tr>
      <w:tr w14:paraId="4D16FF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1E4F2505">
            <w:pPr>
              <w:spacing w:line="200" w:lineRule="exact"/>
              <w:ind w:left="780" w:leftChars="25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科普创作（研发）人员</w:t>
            </w:r>
          </w:p>
        </w:tc>
        <w:tc>
          <w:tcPr>
            <w:tcW w:w="1100" w:type="dxa"/>
            <w:tcBorders>
              <w:top w:val="nil"/>
              <w:left w:val="single" w:color="auto" w:sz="6" w:space="0"/>
              <w:bottom w:val="nil"/>
              <w:right w:val="single" w:color="auto" w:sz="6" w:space="0"/>
            </w:tcBorders>
            <w:noWrap w:val="0"/>
            <w:vAlign w:val="center"/>
          </w:tcPr>
          <w:p w14:paraId="5BFDC320">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5E6ADEB2">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KR150</w:t>
            </w:r>
          </w:p>
        </w:tc>
        <w:tc>
          <w:tcPr>
            <w:tcW w:w="1346" w:type="dxa"/>
            <w:tcBorders>
              <w:top w:val="nil"/>
              <w:left w:val="single" w:color="auto" w:sz="6" w:space="0"/>
              <w:bottom w:val="nil"/>
              <w:right w:val="nil"/>
            </w:tcBorders>
            <w:noWrap w:val="0"/>
            <w:vAlign w:val="center"/>
          </w:tcPr>
          <w:p w14:paraId="06A998DB">
            <w:pPr>
              <w:spacing w:line="200" w:lineRule="exact"/>
              <w:ind w:firstLine="344"/>
              <w:jc w:val="left"/>
              <w:rPr>
                <w:rFonts w:ascii="Times New Roman" w:hAnsi="Times New Roman" w:eastAsia="仿宋_GB2312" w:cs="宋体"/>
                <w:sz w:val="18"/>
                <w:szCs w:val="18"/>
              </w:rPr>
            </w:pPr>
          </w:p>
        </w:tc>
      </w:tr>
      <w:tr w14:paraId="6B6A83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1439A6E6">
            <w:pPr>
              <w:spacing w:line="200" w:lineRule="exact"/>
              <w:ind w:left="780" w:leftChars="25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科普讲解（辅导）人员</w:t>
            </w:r>
          </w:p>
        </w:tc>
        <w:tc>
          <w:tcPr>
            <w:tcW w:w="1100" w:type="dxa"/>
            <w:tcBorders>
              <w:top w:val="nil"/>
              <w:left w:val="single" w:color="auto" w:sz="6" w:space="0"/>
              <w:bottom w:val="nil"/>
              <w:right w:val="single" w:color="auto" w:sz="6" w:space="0"/>
            </w:tcBorders>
            <w:noWrap w:val="0"/>
            <w:vAlign w:val="center"/>
          </w:tcPr>
          <w:p w14:paraId="671565AF">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444100B2">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KR160</w:t>
            </w:r>
          </w:p>
        </w:tc>
        <w:tc>
          <w:tcPr>
            <w:tcW w:w="1346" w:type="dxa"/>
            <w:tcBorders>
              <w:top w:val="nil"/>
              <w:left w:val="single" w:color="auto" w:sz="6" w:space="0"/>
              <w:bottom w:val="nil"/>
              <w:right w:val="nil"/>
            </w:tcBorders>
            <w:noWrap w:val="0"/>
            <w:vAlign w:val="center"/>
          </w:tcPr>
          <w:p w14:paraId="633632CE">
            <w:pPr>
              <w:spacing w:line="200" w:lineRule="exact"/>
              <w:ind w:firstLine="344"/>
              <w:jc w:val="left"/>
              <w:rPr>
                <w:rFonts w:ascii="Times New Roman" w:hAnsi="Times New Roman" w:eastAsia="仿宋_GB2312" w:cs="宋体"/>
                <w:sz w:val="18"/>
                <w:szCs w:val="18"/>
              </w:rPr>
            </w:pPr>
          </w:p>
        </w:tc>
      </w:tr>
      <w:tr w14:paraId="0FC057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08CA668B">
            <w:pPr>
              <w:spacing w:line="200" w:lineRule="exact"/>
              <w:ind w:firstLine="43" w:firstLineChars="25"/>
              <w:jc w:val="left"/>
              <w:rPr>
                <w:rFonts w:ascii="Times New Roman" w:hAnsi="Times New Roman" w:eastAsia="仿宋_GB2312" w:cs="宋体"/>
                <w:sz w:val="18"/>
                <w:szCs w:val="18"/>
              </w:rPr>
            </w:pPr>
            <w:r>
              <w:rPr>
                <w:rFonts w:hint="eastAsia" w:ascii="黑体" w:hAnsi="黑体" w:eastAsia="黑体" w:cs="黑体"/>
                <w:sz w:val="18"/>
                <w:szCs w:val="18"/>
              </w:rPr>
              <w:t>二、科普兼职人员</w:t>
            </w:r>
          </w:p>
        </w:tc>
        <w:tc>
          <w:tcPr>
            <w:tcW w:w="1100" w:type="dxa"/>
            <w:tcBorders>
              <w:top w:val="nil"/>
              <w:left w:val="single" w:color="auto" w:sz="6" w:space="0"/>
              <w:bottom w:val="nil"/>
              <w:right w:val="single" w:color="auto" w:sz="6" w:space="0"/>
            </w:tcBorders>
            <w:noWrap w:val="0"/>
            <w:vAlign w:val="center"/>
          </w:tcPr>
          <w:p w14:paraId="00DAA3F8">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128A8689">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KR200</w:t>
            </w:r>
          </w:p>
        </w:tc>
        <w:tc>
          <w:tcPr>
            <w:tcW w:w="1346" w:type="dxa"/>
            <w:tcBorders>
              <w:top w:val="nil"/>
              <w:left w:val="single" w:color="auto" w:sz="6" w:space="0"/>
              <w:bottom w:val="nil"/>
              <w:right w:val="nil"/>
            </w:tcBorders>
            <w:noWrap w:val="0"/>
            <w:vAlign w:val="center"/>
          </w:tcPr>
          <w:p w14:paraId="4B994AA2">
            <w:pPr>
              <w:spacing w:line="200" w:lineRule="exact"/>
              <w:ind w:firstLine="344"/>
              <w:jc w:val="left"/>
              <w:rPr>
                <w:rFonts w:ascii="Times New Roman" w:hAnsi="Times New Roman" w:eastAsia="仿宋_GB2312" w:cs="宋体"/>
                <w:sz w:val="18"/>
                <w:szCs w:val="18"/>
              </w:rPr>
            </w:pPr>
          </w:p>
        </w:tc>
      </w:tr>
      <w:tr w14:paraId="58AB19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4F1DD2DF">
            <w:pPr>
              <w:spacing w:line="200" w:lineRule="exact"/>
              <w:ind w:left="312" w:leftChars="10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其中：中级职称及以上或本科及以上学历人员</w:t>
            </w:r>
          </w:p>
        </w:tc>
        <w:tc>
          <w:tcPr>
            <w:tcW w:w="1100" w:type="dxa"/>
            <w:tcBorders>
              <w:top w:val="nil"/>
              <w:left w:val="single" w:color="auto" w:sz="6" w:space="0"/>
              <w:bottom w:val="nil"/>
              <w:right w:val="single" w:color="auto" w:sz="6" w:space="0"/>
            </w:tcBorders>
            <w:noWrap w:val="0"/>
            <w:vAlign w:val="center"/>
          </w:tcPr>
          <w:p w14:paraId="71A2CB3B">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1923863A">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KR210</w:t>
            </w:r>
          </w:p>
        </w:tc>
        <w:tc>
          <w:tcPr>
            <w:tcW w:w="1346" w:type="dxa"/>
            <w:tcBorders>
              <w:top w:val="nil"/>
              <w:left w:val="single" w:color="auto" w:sz="6" w:space="0"/>
              <w:bottom w:val="nil"/>
              <w:right w:val="nil"/>
            </w:tcBorders>
            <w:noWrap w:val="0"/>
            <w:vAlign w:val="center"/>
          </w:tcPr>
          <w:p w14:paraId="52D97E56">
            <w:pPr>
              <w:spacing w:line="200" w:lineRule="exact"/>
              <w:ind w:firstLine="344"/>
              <w:jc w:val="left"/>
              <w:rPr>
                <w:rFonts w:ascii="Times New Roman" w:hAnsi="Times New Roman" w:eastAsia="仿宋_GB2312" w:cs="宋体"/>
                <w:sz w:val="18"/>
                <w:szCs w:val="18"/>
              </w:rPr>
            </w:pPr>
          </w:p>
        </w:tc>
      </w:tr>
      <w:tr w14:paraId="57BE3D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424466F3">
            <w:pPr>
              <w:spacing w:line="200" w:lineRule="exact"/>
              <w:ind w:left="780" w:leftChars="2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女性</w:t>
            </w:r>
          </w:p>
        </w:tc>
        <w:tc>
          <w:tcPr>
            <w:tcW w:w="1100" w:type="dxa"/>
            <w:tcBorders>
              <w:top w:val="nil"/>
              <w:left w:val="single" w:color="auto" w:sz="6" w:space="0"/>
              <w:bottom w:val="nil"/>
              <w:right w:val="single" w:color="auto" w:sz="6" w:space="0"/>
            </w:tcBorders>
            <w:noWrap w:val="0"/>
            <w:vAlign w:val="center"/>
          </w:tcPr>
          <w:p w14:paraId="6AEA51B6">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1D318896">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KR220</w:t>
            </w:r>
          </w:p>
        </w:tc>
        <w:tc>
          <w:tcPr>
            <w:tcW w:w="1346" w:type="dxa"/>
            <w:tcBorders>
              <w:top w:val="nil"/>
              <w:left w:val="single" w:color="auto" w:sz="6" w:space="0"/>
              <w:bottom w:val="nil"/>
              <w:right w:val="nil"/>
            </w:tcBorders>
            <w:noWrap w:val="0"/>
            <w:vAlign w:val="center"/>
          </w:tcPr>
          <w:p w14:paraId="4319A395">
            <w:pPr>
              <w:spacing w:line="200" w:lineRule="exact"/>
              <w:ind w:firstLine="344"/>
              <w:jc w:val="left"/>
              <w:rPr>
                <w:rFonts w:ascii="Times New Roman" w:hAnsi="Times New Roman" w:eastAsia="仿宋_GB2312" w:cs="宋体"/>
                <w:sz w:val="18"/>
                <w:szCs w:val="18"/>
              </w:rPr>
            </w:pPr>
          </w:p>
        </w:tc>
      </w:tr>
      <w:tr w14:paraId="011AAB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3F8F9870">
            <w:pPr>
              <w:spacing w:line="200" w:lineRule="exact"/>
              <w:ind w:left="780" w:leftChars="2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农村科普人员</w:t>
            </w:r>
          </w:p>
        </w:tc>
        <w:tc>
          <w:tcPr>
            <w:tcW w:w="1100" w:type="dxa"/>
            <w:tcBorders>
              <w:top w:val="nil"/>
              <w:left w:val="single" w:color="auto" w:sz="6" w:space="0"/>
              <w:bottom w:val="nil"/>
              <w:right w:val="single" w:color="auto" w:sz="6" w:space="0"/>
            </w:tcBorders>
            <w:noWrap w:val="0"/>
            <w:vAlign w:val="center"/>
          </w:tcPr>
          <w:p w14:paraId="01FA3879">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01D3ADC8">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KR230</w:t>
            </w:r>
          </w:p>
        </w:tc>
        <w:tc>
          <w:tcPr>
            <w:tcW w:w="1346" w:type="dxa"/>
            <w:tcBorders>
              <w:top w:val="nil"/>
              <w:left w:val="single" w:color="auto" w:sz="6" w:space="0"/>
              <w:bottom w:val="nil"/>
              <w:right w:val="nil"/>
            </w:tcBorders>
            <w:noWrap w:val="0"/>
            <w:vAlign w:val="center"/>
          </w:tcPr>
          <w:p w14:paraId="7F850E65">
            <w:pPr>
              <w:spacing w:line="200" w:lineRule="exact"/>
              <w:ind w:firstLine="344"/>
              <w:jc w:val="left"/>
              <w:rPr>
                <w:rFonts w:ascii="Times New Roman" w:hAnsi="Times New Roman" w:eastAsia="仿宋_GB2312" w:cs="宋体"/>
                <w:sz w:val="18"/>
                <w:szCs w:val="18"/>
              </w:rPr>
            </w:pPr>
          </w:p>
        </w:tc>
      </w:tr>
      <w:tr w14:paraId="12B929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73C37CFC">
            <w:pPr>
              <w:spacing w:line="200" w:lineRule="exact"/>
              <w:ind w:left="780" w:leftChars="250" w:firstLine="0" w:firstLineChars="0"/>
              <w:jc w:val="left"/>
              <w:rPr>
                <w:rFonts w:hint="eastAsia" w:ascii="Times New Roman" w:hAnsi="Times New Roman" w:eastAsia="仿宋_GB2312" w:cs="宋体"/>
                <w:sz w:val="18"/>
                <w:szCs w:val="18"/>
              </w:rPr>
            </w:pPr>
            <w:r>
              <w:rPr>
                <w:rFonts w:ascii="Times New Roman" w:hAnsi="Times New Roman" w:eastAsia="方正仿宋_GBK" w:cs="宋体"/>
                <w:sz w:val="18"/>
                <w:szCs w:val="18"/>
              </w:rPr>
              <w:t>科普创作（研发）人员</w:t>
            </w:r>
          </w:p>
        </w:tc>
        <w:tc>
          <w:tcPr>
            <w:tcW w:w="1100" w:type="dxa"/>
            <w:tcBorders>
              <w:top w:val="nil"/>
              <w:left w:val="single" w:color="auto" w:sz="6" w:space="0"/>
              <w:bottom w:val="nil"/>
              <w:right w:val="single" w:color="auto" w:sz="6" w:space="0"/>
            </w:tcBorders>
            <w:noWrap w:val="0"/>
            <w:vAlign w:val="center"/>
          </w:tcPr>
          <w:p w14:paraId="39F8E7B2">
            <w:pPr>
              <w:spacing w:line="200" w:lineRule="exact"/>
              <w:ind w:firstLine="344"/>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0A0894B2">
            <w:pPr>
              <w:spacing w:line="200" w:lineRule="exact"/>
              <w:ind w:firstLine="344"/>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KR260</w:t>
            </w:r>
          </w:p>
        </w:tc>
        <w:tc>
          <w:tcPr>
            <w:tcW w:w="1346" w:type="dxa"/>
            <w:tcBorders>
              <w:top w:val="nil"/>
              <w:left w:val="single" w:color="auto" w:sz="6" w:space="0"/>
              <w:bottom w:val="nil"/>
              <w:right w:val="nil"/>
            </w:tcBorders>
            <w:noWrap w:val="0"/>
            <w:vAlign w:val="center"/>
          </w:tcPr>
          <w:p w14:paraId="172F3DE6">
            <w:pPr>
              <w:spacing w:line="200" w:lineRule="exact"/>
              <w:ind w:firstLine="344"/>
              <w:jc w:val="left"/>
              <w:rPr>
                <w:rFonts w:ascii="Times New Roman" w:hAnsi="Times New Roman" w:eastAsia="仿宋_GB2312" w:cs="宋体"/>
                <w:sz w:val="18"/>
                <w:szCs w:val="18"/>
              </w:rPr>
            </w:pPr>
          </w:p>
        </w:tc>
      </w:tr>
      <w:tr w14:paraId="0C01C4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1CAE35ED">
            <w:pPr>
              <w:spacing w:line="200" w:lineRule="exact"/>
              <w:ind w:left="780" w:leftChars="2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科普讲解（辅导）人员</w:t>
            </w:r>
          </w:p>
        </w:tc>
        <w:tc>
          <w:tcPr>
            <w:tcW w:w="1100" w:type="dxa"/>
            <w:tcBorders>
              <w:top w:val="nil"/>
              <w:left w:val="single" w:color="auto" w:sz="6" w:space="0"/>
              <w:bottom w:val="nil"/>
              <w:right w:val="single" w:color="auto" w:sz="6" w:space="0"/>
            </w:tcBorders>
            <w:noWrap w:val="0"/>
            <w:vAlign w:val="center"/>
          </w:tcPr>
          <w:p w14:paraId="2E368790">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0100C776">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KR240</w:t>
            </w:r>
          </w:p>
        </w:tc>
        <w:tc>
          <w:tcPr>
            <w:tcW w:w="1346" w:type="dxa"/>
            <w:tcBorders>
              <w:top w:val="nil"/>
              <w:left w:val="single" w:color="auto" w:sz="6" w:space="0"/>
              <w:bottom w:val="nil"/>
              <w:right w:val="nil"/>
            </w:tcBorders>
            <w:noWrap w:val="0"/>
            <w:vAlign w:val="center"/>
          </w:tcPr>
          <w:p w14:paraId="6A8B1482">
            <w:pPr>
              <w:spacing w:line="200" w:lineRule="exact"/>
              <w:ind w:firstLine="344"/>
              <w:jc w:val="left"/>
              <w:rPr>
                <w:rFonts w:ascii="Times New Roman" w:hAnsi="Times New Roman" w:eastAsia="仿宋_GB2312" w:cs="宋体"/>
                <w:sz w:val="18"/>
                <w:szCs w:val="18"/>
              </w:rPr>
            </w:pPr>
          </w:p>
        </w:tc>
      </w:tr>
      <w:tr w14:paraId="7E9140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583BEFBE">
            <w:pPr>
              <w:spacing w:line="200" w:lineRule="exact"/>
              <w:ind w:left="780" w:leftChars="2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科研人员</w:t>
            </w:r>
          </w:p>
        </w:tc>
        <w:tc>
          <w:tcPr>
            <w:tcW w:w="1100" w:type="dxa"/>
            <w:tcBorders>
              <w:top w:val="nil"/>
              <w:left w:val="single" w:color="auto" w:sz="6" w:space="0"/>
              <w:bottom w:val="nil"/>
              <w:right w:val="single" w:color="auto" w:sz="6" w:space="0"/>
            </w:tcBorders>
            <w:noWrap w:val="0"/>
            <w:vAlign w:val="center"/>
          </w:tcPr>
          <w:p w14:paraId="3B31EBAA">
            <w:pPr>
              <w:spacing w:line="200" w:lineRule="exact"/>
              <w:ind w:firstLine="344"/>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nil"/>
              <w:right w:val="single" w:color="auto" w:sz="6" w:space="0"/>
            </w:tcBorders>
            <w:noWrap w:val="0"/>
            <w:vAlign w:val="center"/>
          </w:tcPr>
          <w:p w14:paraId="43E80D0E">
            <w:pPr>
              <w:spacing w:line="200" w:lineRule="exact"/>
              <w:ind w:firstLine="344"/>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KR270</w:t>
            </w:r>
          </w:p>
        </w:tc>
        <w:tc>
          <w:tcPr>
            <w:tcW w:w="1346" w:type="dxa"/>
            <w:tcBorders>
              <w:top w:val="nil"/>
              <w:left w:val="single" w:color="auto" w:sz="6" w:space="0"/>
              <w:bottom w:val="nil"/>
              <w:right w:val="nil"/>
            </w:tcBorders>
            <w:noWrap w:val="0"/>
            <w:vAlign w:val="center"/>
          </w:tcPr>
          <w:p w14:paraId="3CB3C0DC">
            <w:pPr>
              <w:spacing w:line="200" w:lineRule="exact"/>
              <w:ind w:firstLine="731" w:firstLineChars="425"/>
              <w:jc w:val="left"/>
              <w:rPr>
                <w:rFonts w:hint="eastAsia" w:ascii="Times New Roman" w:hAnsi="Times New Roman" w:eastAsia="仿宋_GB2312" w:cs="宋体"/>
                <w:sz w:val="18"/>
                <w:szCs w:val="18"/>
              </w:rPr>
            </w:pPr>
          </w:p>
        </w:tc>
      </w:tr>
      <w:tr w14:paraId="2B0CAB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nil"/>
              <w:right w:val="single" w:color="auto" w:sz="6" w:space="0"/>
            </w:tcBorders>
            <w:noWrap w:val="0"/>
            <w:vAlign w:val="center"/>
          </w:tcPr>
          <w:p w14:paraId="7C5AD57F">
            <w:pPr>
              <w:spacing w:line="200" w:lineRule="exact"/>
              <w:ind w:left="312" w:leftChars="100"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当年实际投入工作量</w:t>
            </w:r>
          </w:p>
        </w:tc>
        <w:tc>
          <w:tcPr>
            <w:tcW w:w="1100" w:type="dxa"/>
            <w:tcBorders>
              <w:top w:val="nil"/>
              <w:left w:val="single" w:color="auto" w:sz="6" w:space="0"/>
              <w:bottom w:val="nil"/>
              <w:right w:val="single" w:color="auto" w:sz="6" w:space="0"/>
            </w:tcBorders>
            <w:noWrap w:val="0"/>
            <w:vAlign w:val="center"/>
          </w:tcPr>
          <w:p w14:paraId="4A5CBD9B">
            <w:pPr>
              <w:spacing w:line="200" w:lineRule="exact"/>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人天</w:t>
            </w:r>
          </w:p>
        </w:tc>
        <w:tc>
          <w:tcPr>
            <w:tcW w:w="1550" w:type="dxa"/>
            <w:gridSpan w:val="2"/>
            <w:tcBorders>
              <w:top w:val="nil"/>
              <w:left w:val="single" w:color="auto" w:sz="6" w:space="0"/>
              <w:bottom w:val="nil"/>
              <w:right w:val="single" w:color="auto" w:sz="6" w:space="0"/>
            </w:tcBorders>
            <w:noWrap w:val="0"/>
            <w:vAlign w:val="center"/>
          </w:tcPr>
          <w:p w14:paraId="37AB6330">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KR250</w:t>
            </w:r>
          </w:p>
        </w:tc>
        <w:tc>
          <w:tcPr>
            <w:tcW w:w="1346" w:type="dxa"/>
            <w:tcBorders>
              <w:top w:val="nil"/>
              <w:left w:val="single" w:color="auto" w:sz="6" w:space="0"/>
              <w:bottom w:val="nil"/>
              <w:right w:val="nil"/>
            </w:tcBorders>
            <w:noWrap w:val="0"/>
            <w:vAlign w:val="center"/>
          </w:tcPr>
          <w:p w14:paraId="3B5906B5">
            <w:pPr>
              <w:spacing w:line="200" w:lineRule="exact"/>
              <w:ind w:firstLine="344"/>
              <w:jc w:val="left"/>
              <w:rPr>
                <w:rFonts w:ascii="Times New Roman" w:hAnsi="Times New Roman" w:eastAsia="仿宋_GB2312" w:cs="宋体"/>
                <w:sz w:val="18"/>
                <w:szCs w:val="18"/>
              </w:rPr>
            </w:pPr>
          </w:p>
        </w:tc>
      </w:tr>
      <w:tr w14:paraId="524963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5632" w:type="dxa"/>
            <w:gridSpan w:val="2"/>
            <w:tcBorders>
              <w:top w:val="nil"/>
              <w:left w:val="nil"/>
              <w:bottom w:val="single" w:color="auto" w:sz="6" w:space="0"/>
              <w:right w:val="single" w:color="auto" w:sz="6" w:space="0"/>
            </w:tcBorders>
            <w:noWrap w:val="0"/>
            <w:vAlign w:val="center"/>
          </w:tcPr>
          <w:p w14:paraId="0A8CC674">
            <w:pPr>
              <w:spacing w:line="200" w:lineRule="exact"/>
              <w:ind w:firstLine="43" w:firstLineChars="25"/>
              <w:jc w:val="left"/>
              <w:rPr>
                <w:rFonts w:ascii="Times New Roman" w:hAnsi="Times New Roman" w:eastAsia="仿宋_GB2312" w:cs="宋体"/>
                <w:sz w:val="18"/>
                <w:szCs w:val="18"/>
              </w:rPr>
            </w:pPr>
            <w:r>
              <w:rPr>
                <w:rFonts w:hint="eastAsia" w:ascii="黑体" w:hAnsi="黑体" w:eastAsia="黑体" w:cs="黑体"/>
                <w:sz w:val="18"/>
                <w:szCs w:val="18"/>
              </w:rPr>
              <w:t>三、注册科普（技）志愿者</w:t>
            </w:r>
          </w:p>
        </w:tc>
        <w:tc>
          <w:tcPr>
            <w:tcW w:w="1100" w:type="dxa"/>
            <w:tcBorders>
              <w:top w:val="nil"/>
              <w:left w:val="single" w:color="auto" w:sz="6" w:space="0"/>
              <w:bottom w:val="single" w:color="auto" w:sz="6" w:space="0"/>
              <w:right w:val="single" w:color="auto" w:sz="6" w:space="0"/>
            </w:tcBorders>
            <w:noWrap w:val="0"/>
            <w:vAlign w:val="center"/>
          </w:tcPr>
          <w:p w14:paraId="3C472DDF">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人</w:t>
            </w:r>
          </w:p>
        </w:tc>
        <w:tc>
          <w:tcPr>
            <w:tcW w:w="1550" w:type="dxa"/>
            <w:gridSpan w:val="2"/>
            <w:tcBorders>
              <w:top w:val="nil"/>
              <w:left w:val="single" w:color="auto" w:sz="6" w:space="0"/>
              <w:bottom w:val="single" w:color="auto" w:sz="6" w:space="0"/>
              <w:right w:val="single" w:color="auto" w:sz="6" w:space="0"/>
            </w:tcBorders>
            <w:noWrap w:val="0"/>
            <w:vAlign w:val="center"/>
          </w:tcPr>
          <w:p w14:paraId="1B45E997">
            <w:pPr>
              <w:spacing w:line="200" w:lineRule="exact"/>
              <w:ind w:firstLine="344"/>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KR300</w:t>
            </w:r>
          </w:p>
        </w:tc>
        <w:tc>
          <w:tcPr>
            <w:tcW w:w="1346" w:type="dxa"/>
            <w:tcBorders>
              <w:top w:val="nil"/>
              <w:left w:val="single" w:color="auto" w:sz="6" w:space="0"/>
              <w:bottom w:val="single" w:color="auto" w:sz="6" w:space="0"/>
              <w:right w:val="nil"/>
            </w:tcBorders>
            <w:noWrap w:val="0"/>
            <w:vAlign w:val="center"/>
          </w:tcPr>
          <w:p w14:paraId="18075C81">
            <w:pPr>
              <w:spacing w:line="200" w:lineRule="exact"/>
              <w:ind w:firstLine="344"/>
              <w:jc w:val="left"/>
              <w:rPr>
                <w:rFonts w:ascii="Times New Roman" w:hAnsi="Times New Roman" w:eastAsia="仿宋_GB2312" w:cs="宋体"/>
                <w:sz w:val="18"/>
                <w:szCs w:val="18"/>
              </w:rPr>
            </w:pPr>
          </w:p>
        </w:tc>
      </w:tr>
    </w:tbl>
    <w:p w14:paraId="17B71F19">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56" w:leftChars="50" w:right="156" w:rightChars="50" w:firstLine="0" w:firstLineChars="0"/>
        <w:textAlignment w:val="auto"/>
        <w:rPr>
          <w:rFonts w:eastAsia="方正仿宋_GBK" w:cs="Times New Roman"/>
          <w:b/>
          <w:bCs/>
          <w:snapToGrid w:val="0"/>
          <w:szCs w:val="21"/>
        </w:rPr>
      </w:pPr>
      <w:r>
        <w:rPr>
          <w:rFonts w:hint="eastAsia" w:eastAsia="方正仿宋_GBK" w:cs="Times New Roman"/>
          <w:sz w:val="18"/>
        </w:rPr>
        <w:t>单位负责人：          统计负责人：       填表人：       联系电话：           报出日期：20  年  月  日</w:t>
      </w:r>
    </w:p>
    <w:p w14:paraId="64D61229">
      <w:pPr>
        <w:spacing w:line="276" w:lineRule="auto"/>
        <w:ind w:firstLine="344"/>
        <w:rPr>
          <w:rFonts w:eastAsia="方正仿宋_GBK" w:cs="Times New Roman"/>
          <w:snapToGrid w:val="0"/>
          <w:sz w:val="18"/>
          <w:szCs w:val="18"/>
        </w:rPr>
      </w:pPr>
    </w:p>
    <w:p w14:paraId="447510D8">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hint="eastAsia" w:ascii="Times New Roman" w:hAnsi="Times New Roman" w:eastAsia="楷体" w:cs="宋体"/>
          <w:snapToGrid w:val="0"/>
          <w:sz w:val="18"/>
          <w:szCs w:val="18"/>
        </w:rPr>
      </w:pPr>
      <w:r>
        <w:rPr>
          <w:rFonts w:hint="eastAsia" w:ascii="黑体" w:hAnsi="黑体" w:eastAsia="黑体" w:cs="黑体"/>
          <w:snapToGrid w:val="0"/>
          <w:sz w:val="18"/>
          <w:szCs w:val="18"/>
        </w:rPr>
        <w:t>说明：</w:t>
      </w:r>
      <w:r>
        <w:rPr>
          <w:rFonts w:hint="eastAsia" w:ascii="Times New Roman" w:hAnsi="Times New Roman" w:eastAsia="楷体" w:cs="宋体"/>
          <w:snapToGrid w:val="0"/>
          <w:sz w:val="18"/>
          <w:szCs w:val="18"/>
        </w:rPr>
        <w:t>主要平衡关系：</w:t>
      </w:r>
    </w:p>
    <w:p w14:paraId="2EA530B1">
      <w:pPr>
        <w:keepNext w:val="0"/>
        <w:keepLines w:val="0"/>
        <w:pageBreakBefore w:val="0"/>
        <w:widowControl w:val="0"/>
        <w:kinsoku/>
        <w:wordWrap/>
        <w:overflowPunct/>
        <w:topLinePunct w:val="0"/>
        <w:autoSpaceDE/>
        <w:autoSpaceDN/>
        <w:bidi w:val="0"/>
        <w:adjustRightInd w:val="0"/>
        <w:snapToGrid w:val="0"/>
        <w:spacing w:line="240" w:lineRule="auto"/>
        <w:ind w:left="702" w:leftChars="225" w:right="156" w:rightChars="50" w:firstLine="0" w:firstLineChars="0"/>
        <w:textAlignment w:val="auto"/>
        <w:rPr>
          <w:rFonts w:hint="eastAsia" w:ascii="Times New Roman" w:hAnsi="Times New Roman" w:eastAsia="楷体" w:cs="宋体"/>
          <w:snapToGrid w:val="0"/>
          <w:sz w:val="18"/>
          <w:szCs w:val="18"/>
        </w:rPr>
      </w:pPr>
      <w:r>
        <w:rPr>
          <w:rFonts w:hint="eastAsia" w:ascii="Times New Roman" w:hAnsi="Times New Roman" w:eastAsia="楷体" w:cs="宋体"/>
          <w:snapToGrid w:val="0"/>
          <w:sz w:val="18"/>
          <w:szCs w:val="18"/>
        </w:rPr>
        <w:t>KR110≤KR100，KR120≤KR100，KR130≤KR100，KR140≤KR100，KR150≤KR100，KR160≤KR100；</w:t>
      </w:r>
    </w:p>
    <w:p w14:paraId="4C3B3858">
      <w:pPr>
        <w:keepNext w:val="0"/>
        <w:keepLines w:val="0"/>
        <w:pageBreakBefore w:val="0"/>
        <w:widowControl w:val="0"/>
        <w:kinsoku/>
        <w:wordWrap/>
        <w:overflowPunct/>
        <w:topLinePunct w:val="0"/>
        <w:autoSpaceDE/>
        <w:autoSpaceDN/>
        <w:bidi w:val="0"/>
        <w:adjustRightInd w:val="0"/>
        <w:snapToGrid w:val="0"/>
        <w:spacing w:line="240" w:lineRule="auto"/>
        <w:ind w:left="702" w:leftChars="225" w:right="156" w:rightChars="50" w:firstLine="0" w:firstLineChars="0"/>
        <w:textAlignment w:val="auto"/>
        <w:rPr>
          <w:rFonts w:hint="eastAsia" w:ascii="Times New Roman" w:hAnsi="Times New Roman" w:eastAsia="楷体" w:cs="宋体"/>
          <w:snapToGrid w:val="0"/>
          <w:sz w:val="18"/>
          <w:szCs w:val="18"/>
        </w:rPr>
      </w:pPr>
      <w:r>
        <w:rPr>
          <w:rFonts w:hint="eastAsia" w:ascii="Times New Roman" w:hAnsi="Times New Roman" w:eastAsia="楷体" w:cs="宋体"/>
          <w:snapToGrid w:val="0"/>
          <w:sz w:val="18"/>
          <w:szCs w:val="18"/>
        </w:rPr>
        <w:t>KR140+KR150≤KR100，KR140+KR160≤KR100，KR150+KR160≤KR100，KR140+KR150+KR160≤KR100；</w:t>
      </w:r>
    </w:p>
    <w:p w14:paraId="60FE33C8">
      <w:pPr>
        <w:keepNext w:val="0"/>
        <w:keepLines w:val="0"/>
        <w:pageBreakBefore w:val="0"/>
        <w:widowControl w:val="0"/>
        <w:kinsoku/>
        <w:wordWrap/>
        <w:overflowPunct/>
        <w:topLinePunct w:val="0"/>
        <w:autoSpaceDE/>
        <w:autoSpaceDN/>
        <w:bidi w:val="0"/>
        <w:adjustRightInd w:val="0"/>
        <w:snapToGrid w:val="0"/>
        <w:spacing w:line="240" w:lineRule="auto"/>
        <w:ind w:left="702" w:leftChars="225" w:right="156" w:rightChars="50" w:firstLine="0" w:firstLineChars="0"/>
        <w:textAlignment w:val="auto"/>
        <w:rPr>
          <w:rFonts w:hint="eastAsia" w:ascii="Times New Roman" w:hAnsi="Times New Roman" w:eastAsia="楷体" w:cs="宋体"/>
          <w:snapToGrid w:val="0"/>
          <w:sz w:val="18"/>
          <w:szCs w:val="18"/>
        </w:rPr>
      </w:pPr>
      <w:r>
        <w:rPr>
          <w:rFonts w:hint="eastAsia" w:ascii="Times New Roman" w:hAnsi="Times New Roman" w:eastAsia="楷体" w:cs="宋体"/>
          <w:snapToGrid w:val="0"/>
          <w:sz w:val="18"/>
          <w:szCs w:val="18"/>
        </w:rPr>
        <w:t>KR210≤KR200，KR220≤KR200，KR230≤KR200，KR240≤KR200，KR260≤KR200，KR270≤KR200；</w:t>
      </w:r>
    </w:p>
    <w:p w14:paraId="723D43B3">
      <w:pPr>
        <w:keepNext w:val="0"/>
        <w:keepLines w:val="0"/>
        <w:pageBreakBefore w:val="0"/>
        <w:widowControl w:val="0"/>
        <w:kinsoku/>
        <w:wordWrap/>
        <w:overflowPunct/>
        <w:topLinePunct w:val="0"/>
        <w:autoSpaceDE/>
        <w:autoSpaceDN/>
        <w:bidi w:val="0"/>
        <w:adjustRightInd w:val="0"/>
        <w:snapToGrid w:val="0"/>
        <w:spacing w:line="240" w:lineRule="auto"/>
        <w:ind w:left="702" w:leftChars="225" w:right="156" w:rightChars="50" w:firstLine="0" w:firstLineChars="0"/>
        <w:textAlignment w:val="auto"/>
        <w:rPr>
          <w:rFonts w:hint="eastAsia" w:ascii="Times New Roman" w:hAnsi="Times New Roman" w:eastAsia="楷体" w:cs="宋体"/>
          <w:snapToGrid w:val="0"/>
          <w:sz w:val="18"/>
          <w:szCs w:val="18"/>
        </w:rPr>
      </w:pPr>
      <w:r>
        <w:rPr>
          <w:rFonts w:hint="eastAsia" w:ascii="Times New Roman" w:hAnsi="Times New Roman" w:eastAsia="楷体" w:cs="宋体"/>
          <w:snapToGrid w:val="0"/>
          <w:sz w:val="18"/>
          <w:szCs w:val="18"/>
        </w:rPr>
        <w:t>KR240+KR260≤KR200；如果KR200＞0 则KR250＞0。</w:t>
      </w:r>
    </w:p>
    <w:bookmarkEnd w:id="4"/>
    <w:p w14:paraId="7BD8366E">
      <w:pPr>
        <w:pStyle w:val="4"/>
        <w:spacing w:line="400" w:lineRule="exact"/>
        <w:ind w:firstLine="0" w:firstLineChars="0"/>
        <w:jc w:val="center"/>
        <w:rPr>
          <w:rStyle w:val="14"/>
          <w:rFonts w:cs="Times New Roman"/>
        </w:rPr>
      </w:pPr>
      <w:bookmarkStart w:id="5" w:name="_Toc533692845"/>
      <w:bookmarkStart w:id="6" w:name="_Toc90020006"/>
      <w:r>
        <w:rPr>
          <w:rFonts w:hint="eastAsia" w:cs="Times New Roman"/>
        </w:rPr>
        <w:br w:type="page"/>
      </w:r>
      <w:r>
        <w:rPr>
          <w:rFonts w:hint="eastAsia" w:cs="Times New Roman"/>
        </w:rPr>
        <w:t>（三）科普场地</w:t>
      </w:r>
      <w:bookmarkEnd w:id="5"/>
    </w:p>
    <w:p w14:paraId="13B31E1F">
      <w:pPr>
        <w:ind w:firstLine="284"/>
        <w:rPr>
          <w:rFonts w:cs="Times New Roman"/>
          <w:sz w:val="15"/>
          <w:szCs w:val="15"/>
        </w:rPr>
      </w:pPr>
    </w:p>
    <w:tbl>
      <w:tblPr>
        <w:tblStyle w:val="8"/>
        <w:tblW w:w="8504" w:type="dxa"/>
        <w:jc w:val="center"/>
        <w:tblLayout w:type="fixed"/>
        <w:tblCellMar>
          <w:top w:w="28" w:type="dxa"/>
          <w:left w:w="28" w:type="dxa"/>
          <w:bottom w:w="28" w:type="dxa"/>
          <w:right w:w="28" w:type="dxa"/>
        </w:tblCellMar>
      </w:tblPr>
      <w:tblGrid>
        <w:gridCol w:w="8"/>
        <w:gridCol w:w="4351"/>
        <w:gridCol w:w="991"/>
        <w:gridCol w:w="515"/>
        <w:gridCol w:w="4"/>
        <w:gridCol w:w="885"/>
        <w:gridCol w:w="430"/>
        <w:gridCol w:w="1320"/>
      </w:tblGrid>
      <w:tr w14:paraId="1AB7902B">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top"/>
          </w:tcPr>
          <w:p w14:paraId="01881DF7">
            <w:pPr>
              <w:spacing w:line="240" w:lineRule="auto"/>
              <w:ind w:firstLine="0" w:firstLineChars="0"/>
              <w:rPr>
                <w:rFonts w:ascii="Times New Roman" w:hAnsi="Times New Roman" w:eastAsia="仿宋_GB2312" w:cs="宋体"/>
                <w:sz w:val="18"/>
                <w:szCs w:val="18"/>
              </w:rPr>
            </w:pPr>
          </w:p>
        </w:tc>
        <w:tc>
          <w:tcPr>
            <w:tcW w:w="885" w:type="dxa"/>
            <w:noWrap w:val="0"/>
            <w:tcMar>
              <w:left w:w="0" w:type="dxa"/>
              <w:right w:w="0" w:type="dxa"/>
            </w:tcMar>
            <w:vAlign w:val="center"/>
          </w:tcPr>
          <w:p w14:paraId="539C80C1">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表    号：</w:t>
            </w:r>
          </w:p>
        </w:tc>
        <w:tc>
          <w:tcPr>
            <w:tcW w:w="1750" w:type="dxa"/>
            <w:gridSpan w:val="2"/>
            <w:noWrap w:val="0"/>
            <w:vAlign w:val="center"/>
          </w:tcPr>
          <w:p w14:paraId="068BFE13">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KP-002</w:t>
            </w:r>
          </w:p>
        </w:tc>
      </w:tr>
      <w:tr w14:paraId="516642AF">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top"/>
          </w:tcPr>
          <w:p w14:paraId="53C7860B">
            <w:pPr>
              <w:spacing w:line="240" w:lineRule="auto"/>
              <w:ind w:firstLine="0" w:firstLineChars="0"/>
              <w:rPr>
                <w:rFonts w:ascii="Times New Roman" w:hAnsi="Times New Roman" w:eastAsia="仿宋_GB2312" w:cs="宋体"/>
                <w:sz w:val="18"/>
                <w:szCs w:val="18"/>
              </w:rPr>
            </w:pPr>
          </w:p>
        </w:tc>
        <w:tc>
          <w:tcPr>
            <w:tcW w:w="885" w:type="dxa"/>
            <w:noWrap w:val="0"/>
            <w:tcMar>
              <w:left w:w="0" w:type="dxa"/>
              <w:right w:w="0" w:type="dxa"/>
            </w:tcMar>
            <w:vAlign w:val="center"/>
          </w:tcPr>
          <w:p w14:paraId="6CAC1C97">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制定机关：</w:t>
            </w:r>
          </w:p>
        </w:tc>
        <w:tc>
          <w:tcPr>
            <w:tcW w:w="1750" w:type="dxa"/>
            <w:gridSpan w:val="2"/>
            <w:noWrap w:val="0"/>
            <w:vAlign w:val="center"/>
          </w:tcPr>
          <w:p w14:paraId="3F4213F6">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科学技术部</w:t>
            </w:r>
          </w:p>
        </w:tc>
      </w:tr>
      <w:tr w14:paraId="6F3A304C">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center"/>
          </w:tcPr>
          <w:p w14:paraId="3E6070C0">
            <w:pPr>
              <w:spacing w:line="240" w:lineRule="auto"/>
              <w:ind w:firstLine="0" w:firstLineChars="0"/>
              <w:rPr>
                <w:rFonts w:ascii="Times New Roman" w:hAnsi="Times New Roman" w:eastAsia="仿宋_GB2312" w:cs="宋体"/>
                <w:sz w:val="18"/>
                <w:szCs w:val="18"/>
              </w:rPr>
            </w:pPr>
          </w:p>
        </w:tc>
        <w:tc>
          <w:tcPr>
            <w:tcW w:w="885" w:type="dxa"/>
            <w:noWrap w:val="0"/>
            <w:tcMar>
              <w:left w:w="0" w:type="dxa"/>
              <w:right w:w="0" w:type="dxa"/>
            </w:tcMar>
            <w:vAlign w:val="center"/>
          </w:tcPr>
          <w:p w14:paraId="3E0E891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批准机关：</w:t>
            </w:r>
          </w:p>
        </w:tc>
        <w:tc>
          <w:tcPr>
            <w:tcW w:w="1750" w:type="dxa"/>
            <w:gridSpan w:val="2"/>
            <w:noWrap w:val="0"/>
            <w:vAlign w:val="center"/>
          </w:tcPr>
          <w:p w14:paraId="48A808AB">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国家统计局</w:t>
            </w:r>
          </w:p>
        </w:tc>
      </w:tr>
      <w:tr w14:paraId="4734CA10">
        <w:tblPrEx>
          <w:tblCellMar>
            <w:top w:w="28" w:type="dxa"/>
            <w:left w:w="28" w:type="dxa"/>
            <w:bottom w:w="28" w:type="dxa"/>
            <w:right w:w="28" w:type="dxa"/>
          </w:tblCellMar>
        </w:tblPrEx>
        <w:trPr>
          <w:gridBefore w:val="1"/>
          <w:wBefore w:w="8" w:type="dxa"/>
          <w:trHeight w:val="312" w:hRule="atLeast"/>
          <w:jc w:val="center"/>
        </w:trPr>
        <w:tc>
          <w:tcPr>
            <w:tcW w:w="5861" w:type="dxa"/>
            <w:gridSpan w:val="4"/>
            <w:noWrap w:val="0"/>
            <w:vAlign w:val="center"/>
          </w:tcPr>
          <w:p w14:paraId="3E5DE2F8">
            <w:pPr>
              <w:spacing w:line="240" w:lineRule="auto"/>
              <w:ind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统一社会信用代码□□□□□□□□□□□□□□□□□□</w:t>
            </w:r>
          </w:p>
        </w:tc>
        <w:tc>
          <w:tcPr>
            <w:tcW w:w="885" w:type="dxa"/>
            <w:noWrap w:val="0"/>
            <w:tcMar>
              <w:left w:w="0" w:type="dxa"/>
              <w:right w:w="0" w:type="dxa"/>
            </w:tcMar>
            <w:vAlign w:val="center"/>
          </w:tcPr>
          <w:p w14:paraId="5A9337E5">
            <w:pPr>
              <w:tabs>
                <w:tab w:val="left" w:pos="730"/>
              </w:tabs>
              <w:kinsoku w:val="0"/>
              <w:overflowPunct w:val="0"/>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批准文号：</w:t>
            </w:r>
          </w:p>
        </w:tc>
        <w:tc>
          <w:tcPr>
            <w:tcW w:w="1750" w:type="dxa"/>
            <w:gridSpan w:val="2"/>
            <w:noWrap w:val="0"/>
            <w:vAlign w:val="center"/>
          </w:tcPr>
          <w:p w14:paraId="448A086A">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国统制〔2025〕36号</w:t>
            </w:r>
          </w:p>
        </w:tc>
      </w:tr>
      <w:tr w14:paraId="794A4BAD">
        <w:tblPrEx>
          <w:tblCellMar>
            <w:top w:w="28" w:type="dxa"/>
            <w:left w:w="28" w:type="dxa"/>
            <w:bottom w:w="28" w:type="dxa"/>
            <w:right w:w="28" w:type="dxa"/>
          </w:tblCellMar>
        </w:tblPrEx>
        <w:trPr>
          <w:gridBefore w:val="1"/>
          <w:wBefore w:w="8" w:type="dxa"/>
          <w:trHeight w:val="312" w:hRule="atLeast"/>
          <w:jc w:val="center"/>
        </w:trPr>
        <w:tc>
          <w:tcPr>
            <w:tcW w:w="4351" w:type="dxa"/>
            <w:noWrap w:val="0"/>
            <w:vAlign w:val="center"/>
          </w:tcPr>
          <w:p w14:paraId="0C691A16">
            <w:pPr>
              <w:spacing w:line="240" w:lineRule="auto"/>
              <w:ind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单位详细名称：</w:t>
            </w:r>
          </w:p>
        </w:tc>
        <w:tc>
          <w:tcPr>
            <w:tcW w:w="991" w:type="dxa"/>
            <w:tcBorders>
              <w:bottom w:val="single" w:color="auto" w:sz="6" w:space="0"/>
            </w:tcBorders>
            <w:noWrap w:val="0"/>
            <w:vAlign w:val="center"/>
          </w:tcPr>
          <w:p w14:paraId="05B344AE">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lang w:val="en-US" w:eastAsia="zh-CN"/>
              </w:rPr>
              <w:t>20</w:t>
            </w:r>
            <w:r>
              <w:rPr>
                <w:rFonts w:hint="eastAsia" w:ascii="Times New Roman" w:hAnsi="Times New Roman" w:eastAsia="方正仿宋_GBK" w:cs="宋体"/>
                <w:bCs/>
                <w:sz w:val="18"/>
                <w:szCs w:val="18"/>
              </w:rPr>
              <w:t xml:space="preserve">  </w:t>
            </w:r>
            <w:r>
              <w:rPr>
                <w:rFonts w:hint="eastAsia" w:eastAsia="方正仿宋_GBK" w:cs="宋体"/>
                <w:bCs/>
                <w:sz w:val="18"/>
                <w:szCs w:val="18"/>
                <w:lang w:val="en-US" w:eastAsia="zh-CN"/>
              </w:rPr>
              <w:t xml:space="preserve"> </w:t>
            </w:r>
            <w:r>
              <w:rPr>
                <w:rFonts w:hint="eastAsia" w:ascii="Times New Roman" w:hAnsi="Times New Roman" w:eastAsia="方正仿宋_GBK" w:cs="宋体"/>
                <w:sz w:val="18"/>
                <w:szCs w:val="18"/>
              </w:rPr>
              <w:t>年</w:t>
            </w:r>
          </w:p>
        </w:tc>
        <w:tc>
          <w:tcPr>
            <w:tcW w:w="519" w:type="dxa"/>
            <w:gridSpan w:val="2"/>
            <w:tcBorders>
              <w:bottom w:val="single" w:color="auto" w:sz="6" w:space="0"/>
            </w:tcBorders>
            <w:noWrap w:val="0"/>
            <w:vAlign w:val="top"/>
          </w:tcPr>
          <w:p w14:paraId="459AA3F5">
            <w:pPr>
              <w:spacing w:line="240" w:lineRule="auto"/>
              <w:ind w:firstLine="0" w:firstLineChars="0"/>
              <w:rPr>
                <w:rFonts w:ascii="Times New Roman" w:hAnsi="Times New Roman" w:eastAsia="仿宋_GB2312" w:cs="宋体"/>
                <w:sz w:val="18"/>
                <w:szCs w:val="18"/>
              </w:rPr>
            </w:pPr>
          </w:p>
        </w:tc>
        <w:tc>
          <w:tcPr>
            <w:tcW w:w="885" w:type="dxa"/>
            <w:tcBorders>
              <w:bottom w:val="single" w:color="auto" w:sz="6" w:space="0"/>
            </w:tcBorders>
            <w:noWrap w:val="0"/>
            <w:tcMar>
              <w:left w:w="0" w:type="dxa"/>
              <w:right w:w="0" w:type="dxa"/>
            </w:tcMar>
            <w:vAlign w:val="center"/>
          </w:tcPr>
          <w:p w14:paraId="737B8156">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有效期至：</w:t>
            </w:r>
          </w:p>
        </w:tc>
        <w:tc>
          <w:tcPr>
            <w:tcW w:w="1750" w:type="dxa"/>
            <w:gridSpan w:val="2"/>
            <w:tcBorders>
              <w:bottom w:val="single" w:color="auto" w:sz="6" w:space="0"/>
            </w:tcBorders>
            <w:noWrap w:val="0"/>
            <w:vAlign w:val="center"/>
          </w:tcPr>
          <w:p w14:paraId="03EF84E2">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2028年1月</w:t>
            </w:r>
          </w:p>
        </w:tc>
      </w:tr>
      <w:tr w14:paraId="52BC68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14:paraId="7505CBBB">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指标名称</w:t>
            </w:r>
          </w:p>
        </w:tc>
        <w:tc>
          <w:tcPr>
            <w:tcW w:w="1506" w:type="dxa"/>
            <w:gridSpan w:val="2"/>
            <w:tcBorders>
              <w:top w:val="single" w:color="auto" w:sz="6" w:space="0"/>
              <w:left w:val="single" w:color="auto" w:sz="6" w:space="0"/>
              <w:bottom w:val="single" w:color="auto" w:sz="6" w:space="0"/>
              <w:right w:val="single" w:color="auto" w:sz="6" w:space="0"/>
            </w:tcBorders>
            <w:noWrap w:val="0"/>
            <w:vAlign w:val="center"/>
          </w:tcPr>
          <w:p w14:paraId="0A2CC715">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计量单位</w:t>
            </w:r>
          </w:p>
        </w:tc>
        <w:tc>
          <w:tcPr>
            <w:tcW w:w="1319" w:type="dxa"/>
            <w:gridSpan w:val="3"/>
            <w:tcBorders>
              <w:top w:val="single" w:color="auto" w:sz="6" w:space="0"/>
              <w:left w:val="single" w:color="auto" w:sz="6" w:space="0"/>
              <w:bottom w:val="single" w:color="auto" w:sz="6" w:space="0"/>
              <w:right w:val="single" w:color="auto" w:sz="6" w:space="0"/>
            </w:tcBorders>
            <w:noWrap w:val="0"/>
            <w:vAlign w:val="center"/>
          </w:tcPr>
          <w:p w14:paraId="143FA569">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代码</w:t>
            </w:r>
          </w:p>
        </w:tc>
        <w:tc>
          <w:tcPr>
            <w:tcW w:w="1320" w:type="dxa"/>
            <w:tcBorders>
              <w:top w:val="single" w:color="auto" w:sz="6" w:space="0"/>
              <w:left w:val="single" w:color="auto" w:sz="6" w:space="0"/>
              <w:bottom w:val="single" w:color="auto" w:sz="6" w:space="0"/>
            </w:tcBorders>
            <w:noWrap w:val="0"/>
            <w:vAlign w:val="center"/>
          </w:tcPr>
          <w:p w14:paraId="75AEFA0C">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数量</w:t>
            </w:r>
          </w:p>
        </w:tc>
      </w:tr>
      <w:tr w14:paraId="12DC21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14:paraId="423B2648">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甲</w:t>
            </w:r>
          </w:p>
        </w:tc>
        <w:tc>
          <w:tcPr>
            <w:tcW w:w="1506" w:type="dxa"/>
            <w:gridSpan w:val="2"/>
            <w:tcBorders>
              <w:top w:val="single" w:color="auto" w:sz="6" w:space="0"/>
              <w:left w:val="single" w:color="auto" w:sz="6" w:space="0"/>
              <w:bottom w:val="single" w:color="auto" w:sz="6" w:space="0"/>
              <w:right w:val="single" w:color="auto" w:sz="6" w:space="0"/>
            </w:tcBorders>
            <w:noWrap w:val="0"/>
            <w:vAlign w:val="center"/>
          </w:tcPr>
          <w:p w14:paraId="76DB65F8">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乙</w:t>
            </w:r>
          </w:p>
        </w:tc>
        <w:tc>
          <w:tcPr>
            <w:tcW w:w="1319" w:type="dxa"/>
            <w:gridSpan w:val="3"/>
            <w:tcBorders>
              <w:top w:val="single" w:color="auto" w:sz="6" w:space="0"/>
              <w:left w:val="single" w:color="auto" w:sz="6" w:space="0"/>
              <w:bottom w:val="single" w:color="auto" w:sz="6" w:space="0"/>
              <w:right w:val="single" w:color="auto" w:sz="6" w:space="0"/>
            </w:tcBorders>
            <w:noWrap w:val="0"/>
            <w:vAlign w:val="center"/>
          </w:tcPr>
          <w:p w14:paraId="133A66C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丙</w:t>
            </w:r>
          </w:p>
        </w:tc>
        <w:tc>
          <w:tcPr>
            <w:tcW w:w="1320" w:type="dxa"/>
            <w:tcBorders>
              <w:top w:val="single" w:color="auto" w:sz="6" w:space="0"/>
              <w:left w:val="single" w:color="auto" w:sz="6" w:space="0"/>
              <w:bottom w:val="single" w:color="auto" w:sz="6" w:space="0"/>
            </w:tcBorders>
            <w:noWrap w:val="0"/>
            <w:vAlign w:val="center"/>
          </w:tcPr>
          <w:p w14:paraId="2E8F4A83">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1</w:t>
            </w:r>
          </w:p>
        </w:tc>
      </w:tr>
      <w:tr w14:paraId="03A588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nil"/>
              <w:right w:val="single" w:color="auto" w:sz="6" w:space="0"/>
            </w:tcBorders>
            <w:noWrap w:val="0"/>
            <w:vAlign w:val="center"/>
          </w:tcPr>
          <w:p w14:paraId="26DE6B12">
            <w:pPr>
              <w:spacing w:line="240" w:lineRule="auto"/>
              <w:ind w:firstLine="43" w:firstLineChars="25"/>
              <w:jc w:val="left"/>
              <w:rPr>
                <w:rFonts w:hint="eastAsia" w:ascii="Times New Roman" w:hAnsi="Times New Roman" w:eastAsia="仿宋_GB2312" w:cs="宋体"/>
                <w:sz w:val="18"/>
                <w:szCs w:val="18"/>
              </w:rPr>
            </w:pPr>
            <w:r>
              <w:rPr>
                <w:rFonts w:hint="eastAsia" w:ascii="Times New Roman" w:hAnsi="Times New Roman" w:eastAsia="方正仿宋_GBK" w:cs="宋体"/>
                <w:b/>
                <w:bCs/>
                <w:sz w:val="18"/>
                <w:szCs w:val="18"/>
              </w:rPr>
              <w:t>一、科普场馆</w:t>
            </w:r>
          </w:p>
        </w:tc>
        <w:tc>
          <w:tcPr>
            <w:tcW w:w="1506" w:type="dxa"/>
            <w:gridSpan w:val="2"/>
            <w:tcBorders>
              <w:top w:val="single" w:color="auto" w:sz="6" w:space="0"/>
              <w:left w:val="single" w:color="auto" w:sz="6" w:space="0"/>
              <w:bottom w:val="nil"/>
              <w:right w:val="single" w:color="auto" w:sz="6" w:space="0"/>
            </w:tcBorders>
            <w:noWrap w:val="0"/>
            <w:vAlign w:val="center"/>
          </w:tcPr>
          <w:p w14:paraId="28B873F0">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19" w:type="dxa"/>
            <w:gridSpan w:val="3"/>
            <w:tcBorders>
              <w:top w:val="single" w:color="auto" w:sz="6" w:space="0"/>
              <w:left w:val="single" w:color="auto" w:sz="6" w:space="0"/>
              <w:bottom w:val="nil"/>
              <w:right w:val="single" w:color="auto" w:sz="6" w:space="0"/>
            </w:tcBorders>
            <w:noWrap w:val="0"/>
            <w:vAlign w:val="center"/>
          </w:tcPr>
          <w:p w14:paraId="2306ABF9">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20" w:type="dxa"/>
            <w:tcBorders>
              <w:top w:val="single" w:color="auto" w:sz="6" w:space="0"/>
              <w:left w:val="single" w:color="auto" w:sz="6" w:space="0"/>
              <w:bottom w:val="nil"/>
            </w:tcBorders>
            <w:noWrap w:val="0"/>
            <w:vAlign w:val="center"/>
          </w:tcPr>
          <w:p w14:paraId="7DF32296">
            <w:pPr>
              <w:spacing w:line="240" w:lineRule="auto"/>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455458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254FEF4">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1.科技馆</w:t>
            </w:r>
          </w:p>
        </w:tc>
        <w:tc>
          <w:tcPr>
            <w:tcW w:w="1506" w:type="dxa"/>
            <w:gridSpan w:val="2"/>
            <w:tcBorders>
              <w:top w:val="nil"/>
              <w:left w:val="single" w:color="auto" w:sz="6" w:space="0"/>
              <w:bottom w:val="nil"/>
              <w:right w:val="single" w:color="auto" w:sz="6" w:space="0"/>
            </w:tcBorders>
            <w:noWrap w:val="0"/>
            <w:vAlign w:val="center"/>
          </w:tcPr>
          <w:p w14:paraId="2B32FED4">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0B53E3B4">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KC110</w:t>
            </w:r>
          </w:p>
        </w:tc>
        <w:tc>
          <w:tcPr>
            <w:tcW w:w="1320" w:type="dxa"/>
            <w:tcBorders>
              <w:top w:val="nil"/>
              <w:left w:val="single" w:color="auto" w:sz="6" w:space="0"/>
              <w:bottom w:val="nil"/>
            </w:tcBorders>
            <w:noWrap w:val="0"/>
            <w:vAlign w:val="center"/>
          </w:tcPr>
          <w:p w14:paraId="258AB361">
            <w:pPr>
              <w:spacing w:line="240" w:lineRule="auto"/>
              <w:ind w:firstLine="0" w:firstLineChars="0"/>
              <w:jc w:val="center"/>
              <w:rPr>
                <w:rFonts w:ascii="Times New Roman" w:hAnsi="Times New Roman" w:eastAsia="仿宋_GB2312" w:cs="宋体"/>
                <w:sz w:val="18"/>
                <w:szCs w:val="18"/>
              </w:rPr>
            </w:pPr>
          </w:p>
        </w:tc>
      </w:tr>
      <w:tr w14:paraId="6B2061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BB18B49">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14:paraId="24FF8984">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平方米</w:t>
            </w:r>
          </w:p>
        </w:tc>
        <w:tc>
          <w:tcPr>
            <w:tcW w:w="1319" w:type="dxa"/>
            <w:gridSpan w:val="3"/>
            <w:tcBorders>
              <w:top w:val="nil"/>
              <w:left w:val="single" w:color="auto" w:sz="6" w:space="0"/>
              <w:bottom w:val="nil"/>
              <w:right w:val="single" w:color="auto" w:sz="6" w:space="0"/>
            </w:tcBorders>
            <w:noWrap w:val="0"/>
            <w:vAlign w:val="center"/>
          </w:tcPr>
          <w:p w14:paraId="687A079B">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KC111</w:t>
            </w:r>
          </w:p>
        </w:tc>
        <w:tc>
          <w:tcPr>
            <w:tcW w:w="1320" w:type="dxa"/>
            <w:tcBorders>
              <w:top w:val="nil"/>
              <w:left w:val="single" w:color="auto" w:sz="6" w:space="0"/>
              <w:bottom w:val="nil"/>
            </w:tcBorders>
            <w:noWrap w:val="0"/>
            <w:vAlign w:val="center"/>
          </w:tcPr>
          <w:p w14:paraId="4BB7AC24">
            <w:pPr>
              <w:spacing w:line="240" w:lineRule="auto"/>
              <w:ind w:firstLine="0" w:firstLineChars="0"/>
              <w:jc w:val="center"/>
              <w:rPr>
                <w:rFonts w:ascii="Times New Roman" w:hAnsi="Times New Roman" w:eastAsia="仿宋_GB2312" w:cs="宋体"/>
                <w:sz w:val="18"/>
                <w:szCs w:val="18"/>
              </w:rPr>
            </w:pPr>
          </w:p>
        </w:tc>
      </w:tr>
      <w:tr w14:paraId="2EF97D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36C7BA0">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14:paraId="6429B1D3">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平方米</w:t>
            </w:r>
          </w:p>
        </w:tc>
        <w:tc>
          <w:tcPr>
            <w:tcW w:w="1319" w:type="dxa"/>
            <w:gridSpan w:val="3"/>
            <w:tcBorders>
              <w:top w:val="nil"/>
              <w:left w:val="single" w:color="auto" w:sz="6" w:space="0"/>
              <w:bottom w:val="nil"/>
              <w:right w:val="single" w:color="auto" w:sz="6" w:space="0"/>
            </w:tcBorders>
            <w:noWrap w:val="0"/>
            <w:vAlign w:val="center"/>
          </w:tcPr>
          <w:p w14:paraId="224A55E1">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KC112</w:t>
            </w:r>
          </w:p>
        </w:tc>
        <w:tc>
          <w:tcPr>
            <w:tcW w:w="1320" w:type="dxa"/>
            <w:tcBorders>
              <w:top w:val="nil"/>
              <w:left w:val="single" w:color="auto" w:sz="6" w:space="0"/>
              <w:bottom w:val="nil"/>
            </w:tcBorders>
            <w:noWrap w:val="0"/>
            <w:vAlign w:val="center"/>
          </w:tcPr>
          <w:p w14:paraId="14B64A87">
            <w:pPr>
              <w:spacing w:line="240" w:lineRule="auto"/>
              <w:ind w:firstLine="0" w:firstLineChars="0"/>
              <w:jc w:val="center"/>
              <w:rPr>
                <w:rFonts w:ascii="Times New Roman" w:hAnsi="Times New Roman" w:eastAsia="仿宋_GB2312" w:cs="宋体"/>
                <w:sz w:val="18"/>
                <w:szCs w:val="18"/>
              </w:rPr>
            </w:pPr>
          </w:p>
        </w:tc>
      </w:tr>
      <w:tr w14:paraId="02EDB6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C9CAD0C">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14:paraId="135B5E08">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22DEFE04">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KC113</w:t>
            </w:r>
          </w:p>
        </w:tc>
        <w:tc>
          <w:tcPr>
            <w:tcW w:w="1320" w:type="dxa"/>
            <w:tcBorders>
              <w:top w:val="nil"/>
              <w:left w:val="single" w:color="auto" w:sz="6" w:space="0"/>
              <w:bottom w:val="nil"/>
            </w:tcBorders>
            <w:noWrap w:val="0"/>
            <w:vAlign w:val="center"/>
          </w:tcPr>
          <w:p w14:paraId="7BB71A7C">
            <w:pPr>
              <w:spacing w:line="240" w:lineRule="auto"/>
              <w:ind w:firstLine="0" w:firstLineChars="0"/>
              <w:jc w:val="center"/>
              <w:rPr>
                <w:rFonts w:ascii="Times New Roman" w:hAnsi="Times New Roman" w:eastAsia="仿宋_GB2312" w:cs="宋体"/>
                <w:sz w:val="18"/>
                <w:szCs w:val="18"/>
              </w:rPr>
            </w:pPr>
          </w:p>
        </w:tc>
      </w:tr>
      <w:tr w14:paraId="0E48D7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8D2EDBD">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14:paraId="1C331EF3">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件套</w:t>
            </w:r>
          </w:p>
        </w:tc>
        <w:tc>
          <w:tcPr>
            <w:tcW w:w="1319" w:type="dxa"/>
            <w:gridSpan w:val="3"/>
            <w:tcBorders>
              <w:top w:val="nil"/>
              <w:left w:val="single" w:color="auto" w:sz="6" w:space="0"/>
              <w:bottom w:val="nil"/>
              <w:right w:val="single" w:color="auto" w:sz="6" w:space="0"/>
            </w:tcBorders>
            <w:noWrap w:val="0"/>
            <w:vAlign w:val="center"/>
          </w:tcPr>
          <w:p w14:paraId="6FC911CC">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KC114</w:t>
            </w:r>
          </w:p>
        </w:tc>
        <w:tc>
          <w:tcPr>
            <w:tcW w:w="1320" w:type="dxa"/>
            <w:tcBorders>
              <w:top w:val="nil"/>
              <w:left w:val="single" w:color="auto" w:sz="6" w:space="0"/>
              <w:bottom w:val="nil"/>
            </w:tcBorders>
            <w:noWrap w:val="0"/>
            <w:vAlign w:val="center"/>
          </w:tcPr>
          <w:p w14:paraId="5F44F6BA">
            <w:pPr>
              <w:spacing w:line="240" w:lineRule="auto"/>
              <w:ind w:firstLine="0" w:firstLineChars="0"/>
              <w:jc w:val="center"/>
              <w:rPr>
                <w:rFonts w:ascii="Times New Roman" w:hAnsi="Times New Roman" w:eastAsia="仿宋_GB2312" w:cs="宋体"/>
                <w:sz w:val="18"/>
                <w:szCs w:val="18"/>
              </w:rPr>
            </w:pPr>
          </w:p>
        </w:tc>
      </w:tr>
      <w:tr w14:paraId="711125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F7807D8">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14:paraId="3FA17C83">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7793835D">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KC117</w:t>
            </w:r>
          </w:p>
        </w:tc>
        <w:tc>
          <w:tcPr>
            <w:tcW w:w="1320" w:type="dxa"/>
            <w:tcBorders>
              <w:top w:val="nil"/>
              <w:left w:val="single" w:color="auto" w:sz="6" w:space="0"/>
              <w:bottom w:val="nil"/>
            </w:tcBorders>
            <w:noWrap w:val="0"/>
            <w:vAlign w:val="center"/>
          </w:tcPr>
          <w:p w14:paraId="64F47D70">
            <w:pPr>
              <w:spacing w:line="240" w:lineRule="auto"/>
              <w:ind w:firstLine="0" w:firstLineChars="0"/>
              <w:jc w:val="center"/>
              <w:rPr>
                <w:rFonts w:ascii="Times New Roman" w:hAnsi="Times New Roman" w:eastAsia="仿宋_GB2312" w:cs="宋体"/>
                <w:sz w:val="18"/>
                <w:szCs w:val="18"/>
              </w:rPr>
            </w:pPr>
          </w:p>
        </w:tc>
      </w:tr>
      <w:tr w14:paraId="3D23C7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C2BF76F">
            <w:pPr>
              <w:spacing w:line="240" w:lineRule="auto"/>
              <w:ind w:left="624" w:leftChars="2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2B39F12C">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件套</w:t>
            </w:r>
          </w:p>
        </w:tc>
        <w:tc>
          <w:tcPr>
            <w:tcW w:w="1319" w:type="dxa"/>
            <w:gridSpan w:val="3"/>
            <w:tcBorders>
              <w:top w:val="nil"/>
              <w:left w:val="single" w:color="auto" w:sz="6" w:space="0"/>
              <w:bottom w:val="nil"/>
              <w:right w:val="single" w:color="auto" w:sz="6" w:space="0"/>
            </w:tcBorders>
            <w:noWrap w:val="0"/>
            <w:vAlign w:val="center"/>
          </w:tcPr>
          <w:p w14:paraId="06F71CC2">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KC1170</w:t>
            </w:r>
          </w:p>
        </w:tc>
        <w:tc>
          <w:tcPr>
            <w:tcW w:w="1320" w:type="dxa"/>
            <w:tcBorders>
              <w:top w:val="nil"/>
              <w:left w:val="single" w:color="auto" w:sz="6" w:space="0"/>
              <w:bottom w:val="nil"/>
            </w:tcBorders>
            <w:noWrap w:val="0"/>
            <w:vAlign w:val="center"/>
          </w:tcPr>
          <w:p w14:paraId="0C149590">
            <w:pPr>
              <w:spacing w:line="240" w:lineRule="auto"/>
              <w:ind w:firstLine="0" w:firstLineChars="0"/>
              <w:jc w:val="center"/>
              <w:rPr>
                <w:rFonts w:ascii="Times New Roman" w:hAnsi="Times New Roman" w:eastAsia="仿宋_GB2312" w:cs="宋体"/>
                <w:sz w:val="18"/>
                <w:szCs w:val="18"/>
              </w:rPr>
            </w:pPr>
          </w:p>
        </w:tc>
      </w:tr>
      <w:tr w14:paraId="425EAC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E0E2C6D">
            <w:pPr>
              <w:spacing w:line="240" w:lineRule="auto"/>
              <w:ind w:left="624" w:leftChars="2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数字展馆当年参观人次</w:t>
            </w:r>
          </w:p>
        </w:tc>
        <w:tc>
          <w:tcPr>
            <w:tcW w:w="1506" w:type="dxa"/>
            <w:gridSpan w:val="2"/>
            <w:tcBorders>
              <w:top w:val="nil"/>
              <w:left w:val="single" w:color="auto" w:sz="6" w:space="0"/>
              <w:bottom w:val="nil"/>
              <w:right w:val="single" w:color="auto" w:sz="6" w:space="0"/>
            </w:tcBorders>
            <w:noWrap w:val="0"/>
            <w:vAlign w:val="center"/>
          </w:tcPr>
          <w:p w14:paraId="11E37676">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6D2F3B2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KC1171</w:t>
            </w:r>
          </w:p>
        </w:tc>
        <w:tc>
          <w:tcPr>
            <w:tcW w:w="1320" w:type="dxa"/>
            <w:tcBorders>
              <w:top w:val="nil"/>
              <w:left w:val="single" w:color="auto" w:sz="6" w:space="0"/>
              <w:bottom w:val="nil"/>
            </w:tcBorders>
            <w:noWrap w:val="0"/>
            <w:vAlign w:val="center"/>
          </w:tcPr>
          <w:p w14:paraId="1250DCB8">
            <w:pPr>
              <w:spacing w:line="240" w:lineRule="auto"/>
              <w:ind w:firstLine="0" w:firstLineChars="0"/>
              <w:jc w:val="center"/>
              <w:rPr>
                <w:rFonts w:ascii="Times New Roman" w:hAnsi="Times New Roman" w:eastAsia="仿宋_GB2312" w:cs="宋体"/>
                <w:sz w:val="18"/>
                <w:szCs w:val="18"/>
              </w:rPr>
            </w:pPr>
          </w:p>
        </w:tc>
      </w:tr>
      <w:tr w14:paraId="77EE7E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99BB3C4">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2.科学技术类博物馆</w:t>
            </w:r>
          </w:p>
        </w:tc>
        <w:tc>
          <w:tcPr>
            <w:tcW w:w="1506" w:type="dxa"/>
            <w:gridSpan w:val="2"/>
            <w:tcBorders>
              <w:top w:val="nil"/>
              <w:left w:val="single" w:color="auto" w:sz="6" w:space="0"/>
              <w:bottom w:val="nil"/>
              <w:right w:val="single" w:color="auto" w:sz="6" w:space="0"/>
            </w:tcBorders>
            <w:noWrap w:val="0"/>
            <w:vAlign w:val="center"/>
          </w:tcPr>
          <w:p w14:paraId="08F1C3AF">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14884714">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KC120</w:t>
            </w:r>
          </w:p>
        </w:tc>
        <w:tc>
          <w:tcPr>
            <w:tcW w:w="1320" w:type="dxa"/>
            <w:tcBorders>
              <w:top w:val="nil"/>
              <w:left w:val="single" w:color="auto" w:sz="6" w:space="0"/>
              <w:bottom w:val="nil"/>
            </w:tcBorders>
            <w:noWrap w:val="0"/>
            <w:vAlign w:val="center"/>
          </w:tcPr>
          <w:p w14:paraId="5DEA21DF">
            <w:pPr>
              <w:spacing w:line="240" w:lineRule="auto"/>
              <w:ind w:firstLine="0" w:firstLineChars="0"/>
              <w:jc w:val="center"/>
              <w:rPr>
                <w:rFonts w:ascii="Times New Roman" w:hAnsi="Times New Roman" w:eastAsia="仿宋_GB2312" w:cs="宋体"/>
                <w:sz w:val="18"/>
                <w:szCs w:val="18"/>
              </w:rPr>
            </w:pPr>
          </w:p>
        </w:tc>
      </w:tr>
      <w:tr w14:paraId="67DE87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E260396">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14:paraId="0F4192E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平方米</w:t>
            </w:r>
          </w:p>
        </w:tc>
        <w:tc>
          <w:tcPr>
            <w:tcW w:w="1319" w:type="dxa"/>
            <w:gridSpan w:val="3"/>
            <w:tcBorders>
              <w:top w:val="nil"/>
              <w:left w:val="single" w:color="auto" w:sz="6" w:space="0"/>
              <w:bottom w:val="nil"/>
              <w:right w:val="single" w:color="auto" w:sz="6" w:space="0"/>
            </w:tcBorders>
            <w:noWrap w:val="0"/>
            <w:vAlign w:val="center"/>
          </w:tcPr>
          <w:p w14:paraId="441C2575">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KC121</w:t>
            </w:r>
          </w:p>
        </w:tc>
        <w:tc>
          <w:tcPr>
            <w:tcW w:w="1320" w:type="dxa"/>
            <w:tcBorders>
              <w:top w:val="nil"/>
              <w:left w:val="single" w:color="auto" w:sz="6" w:space="0"/>
              <w:bottom w:val="nil"/>
            </w:tcBorders>
            <w:noWrap w:val="0"/>
            <w:vAlign w:val="center"/>
          </w:tcPr>
          <w:p w14:paraId="69889A95">
            <w:pPr>
              <w:spacing w:line="240" w:lineRule="auto"/>
              <w:ind w:firstLine="0" w:firstLineChars="0"/>
              <w:jc w:val="center"/>
              <w:rPr>
                <w:rFonts w:ascii="Times New Roman" w:hAnsi="Times New Roman" w:eastAsia="仿宋_GB2312" w:cs="宋体"/>
                <w:sz w:val="18"/>
                <w:szCs w:val="18"/>
              </w:rPr>
            </w:pPr>
          </w:p>
        </w:tc>
      </w:tr>
      <w:tr w14:paraId="177E43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0E28C75">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14:paraId="77828914">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平方米</w:t>
            </w:r>
          </w:p>
        </w:tc>
        <w:tc>
          <w:tcPr>
            <w:tcW w:w="1319" w:type="dxa"/>
            <w:gridSpan w:val="3"/>
            <w:tcBorders>
              <w:top w:val="nil"/>
              <w:left w:val="single" w:color="auto" w:sz="6" w:space="0"/>
              <w:bottom w:val="nil"/>
              <w:right w:val="single" w:color="auto" w:sz="6" w:space="0"/>
            </w:tcBorders>
            <w:noWrap w:val="0"/>
            <w:vAlign w:val="center"/>
          </w:tcPr>
          <w:p w14:paraId="76D05182">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KC122</w:t>
            </w:r>
          </w:p>
        </w:tc>
        <w:tc>
          <w:tcPr>
            <w:tcW w:w="1320" w:type="dxa"/>
            <w:tcBorders>
              <w:top w:val="nil"/>
              <w:left w:val="single" w:color="auto" w:sz="6" w:space="0"/>
              <w:bottom w:val="nil"/>
            </w:tcBorders>
            <w:noWrap w:val="0"/>
            <w:vAlign w:val="center"/>
          </w:tcPr>
          <w:p w14:paraId="41855C10">
            <w:pPr>
              <w:spacing w:line="240" w:lineRule="auto"/>
              <w:ind w:firstLine="0" w:firstLineChars="0"/>
              <w:jc w:val="center"/>
              <w:rPr>
                <w:rFonts w:ascii="Times New Roman" w:hAnsi="Times New Roman" w:eastAsia="仿宋_GB2312" w:cs="宋体"/>
                <w:sz w:val="18"/>
                <w:szCs w:val="18"/>
              </w:rPr>
            </w:pPr>
          </w:p>
        </w:tc>
      </w:tr>
      <w:tr w14:paraId="011067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6A411AE">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14:paraId="22A8CC3D">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7555910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KC123</w:t>
            </w:r>
          </w:p>
        </w:tc>
        <w:tc>
          <w:tcPr>
            <w:tcW w:w="1320" w:type="dxa"/>
            <w:tcBorders>
              <w:top w:val="nil"/>
              <w:left w:val="single" w:color="auto" w:sz="6" w:space="0"/>
              <w:bottom w:val="nil"/>
            </w:tcBorders>
            <w:noWrap w:val="0"/>
            <w:vAlign w:val="center"/>
          </w:tcPr>
          <w:p w14:paraId="56BBC905">
            <w:pPr>
              <w:spacing w:line="240" w:lineRule="auto"/>
              <w:ind w:firstLine="0" w:firstLineChars="0"/>
              <w:jc w:val="center"/>
              <w:rPr>
                <w:rFonts w:ascii="Times New Roman" w:hAnsi="Times New Roman" w:eastAsia="仿宋_GB2312" w:cs="宋体"/>
                <w:sz w:val="18"/>
                <w:szCs w:val="18"/>
              </w:rPr>
            </w:pPr>
          </w:p>
        </w:tc>
      </w:tr>
      <w:tr w14:paraId="5E6C23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145B953">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14:paraId="473704B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件套</w:t>
            </w:r>
          </w:p>
        </w:tc>
        <w:tc>
          <w:tcPr>
            <w:tcW w:w="1319" w:type="dxa"/>
            <w:gridSpan w:val="3"/>
            <w:tcBorders>
              <w:top w:val="nil"/>
              <w:left w:val="single" w:color="auto" w:sz="6" w:space="0"/>
              <w:bottom w:val="nil"/>
              <w:right w:val="single" w:color="auto" w:sz="6" w:space="0"/>
            </w:tcBorders>
            <w:noWrap w:val="0"/>
            <w:vAlign w:val="center"/>
          </w:tcPr>
          <w:p w14:paraId="00E17F22">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KC124</w:t>
            </w:r>
          </w:p>
        </w:tc>
        <w:tc>
          <w:tcPr>
            <w:tcW w:w="1320" w:type="dxa"/>
            <w:tcBorders>
              <w:top w:val="nil"/>
              <w:left w:val="single" w:color="auto" w:sz="6" w:space="0"/>
              <w:bottom w:val="nil"/>
            </w:tcBorders>
            <w:noWrap w:val="0"/>
            <w:vAlign w:val="center"/>
          </w:tcPr>
          <w:p w14:paraId="41D1CCFD">
            <w:pPr>
              <w:spacing w:line="240" w:lineRule="auto"/>
              <w:ind w:firstLine="0" w:firstLineChars="0"/>
              <w:jc w:val="center"/>
              <w:rPr>
                <w:rFonts w:ascii="Times New Roman" w:hAnsi="Times New Roman" w:eastAsia="仿宋_GB2312" w:cs="宋体"/>
                <w:sz w:val="18"/>
                <w:szCs w:val="18"/>
              </w:rPr>
            </w:pPr>
          </w:p>
        </w:tc>
      </w:tr>
      <w:tr w14:paraId="433922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8707CF5">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14:paraId="2DFEC1E0">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701C494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KC127</w:t>
            </w:r>
          </w:p>
        </w:tc>
        <w:tc>
          <w:tcPr>
            <w:tcW w:w="1320" w:type="dxa"/>
            <w:tcBorders>
              <w:top w:val="nil"/>
              <w:left w:val="single" w:color="auto" w:sz="6" w:space="0"/>
              <w:bottom w:val="nil"/>
            </w:tcBorders>
            <w:noWrap w:val="0"/>
            <w:vAlign w:val="center"/>
          </w:tcPr>
          <w:p w14:paraId="0DCC697C">
            <w:pPr>
              <w:spacing w:line="240" w:lineRule="auto"/>
              <w:ind w:firstLine="0" w:firstLineChars="0"/>
              <w:jc w:val="right"/>
              <w:rPr>
                <w:rFonts w:ascii="Times New Roman" w:hAnsi="Times New Roman" w:eastAsia="仿宋_GB2312" w:cs="宋体"/>
                <w:sz w:val="18"/>
                <w:szCs w:val="18"/>
              </w:rPr>
            </w:pPr>
          </w:p>
        </w:tc>
      </w:tr>
      <w:tr w14:paraId="54D455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910977E">
            <w:pPr>
              <w:spacing w:line="240" w:lineRule="auto"/>
              <w:ind w:left="624" w:leftChars="2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33C67F7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件套</w:t>
            </w:r>
          </w:p>
        </w:tc>
        <w:tc>
          <w:tcPr>
            <w:tcW w:w="1319" w:type="dxa"/>
            <w:gridSpan w:val="3"/>
            <w:tcBorders>
              <w:top w:val="nil"/>
              <w:left w:val="single" w:color="auto" w:sz="6" w:space="0"/>
              <w:bottom w:val="nil"/>
              <w:right w:val="single" w:color="auto" w:sz="6" w:space="0"/>
            </w:tcBorders>
            <w:noWrap w:val="0"/>
            <w:vAlign w:val="center"/>
          </w:tcPr>
          <w:p w14:paraId="6CEFCF4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KC1270</w:t>
            </w:r>
          </w:p>
        </w:tc>
        <w:tc>
          <w:tcPr>
            <w:tcW w:w="1320" w:type="dxa"/>
            <w:tcBorders>
              <w:top w:val="nil"/>
              <w:left w:val="single" w:color="auto" w:sz="6" w:space="0"/>
              <w:bottom w:val="nil"/>
            </w:tcBorders>
            <w:noWrap w:val="0"/>
            <w:vAlign w:val="center"/>
          </w:tcPr>
          <w:p w14:paraId="5F80D447">
            <w:pPr>
              <w:spacing w:line="240" w:lineRule="auto"/>
              <w:ind w:firstLine="0" w:firstLineChars="0"/>
              <w:jc w:val="right"/>
              <w:rPr>
                <w:rFonts w:ascii="Times New Roman" w:hAnsi="Times New Roman" w:eastAsia="仿宋_GB2312" w:cs="宋体"/>
                <w:sz w:val="18"/>
                <w:szCs w:val="18"/>
              </w:rPr>
            </w:pPr>
          </w:p>
        </w:tc>
      </w:tr>
      <w:tr w14:paraId="24439D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0654E32">
            <w:pPr>
              <w:spacing w:line="240" w:lineRule="auto"/>
              <w:ind w:left="624" w:leftChars="2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数字展馆当年参观人次</w:t>
            </w:r>
          </w:p>
        </w:tc>
        <w:tc>
          <w:tcPr>
            <w:tcW w:w="1506" w:type="dxa"/>
            <w:gridSpan w:val="2"/>
            <w:tcBorders>
              <w:top w:val="nil"/>
              <w:left w:val="single" w:color="auto" w:sz="6" w:space="0"/>
              <w:bottom w:val="nil"/>
              <w:right w:val="single" w:color="auto" w:sz="6" w:space="0"/>
            </w:tcBorders>
            <w:noWrap w:val="0"/>
            <w:vAlign w:val="center"/>
          </w:tcPr>
          <w:p w14:paraId="3D8630D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1F91B9EF">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KC1271</w:t>
            </w:r>
          </w:p>
        </w:tc>
        <w:tc>
          <w:tcPr>
            <w:tcW w:w="1320" w:type="dxa"/>
            <w:tcBorders>
              <w:top w:val="nil"/>
              <w:left w:val="single" w:color="auto" w:sz="6" w:space="0"/>
              <w:bottom w:val="nil"/>
            </w:tcBorders>
            <w:noWrap w:val="0"/>
            <w:vAlign w:val="center"/>
          </w:tcPr>
          <w:p w14:paraId="69975C06">
            <w:pPr>
              <w:spacing w:line="240" w:lineRule="auto"/>
              <w:ind w:firstLine="0" w:firstLineChars="0"/>
              <w:jc w:val="right"/>
              <w:rPr>
                <w:rFonts w:ascii="Times New Roman" w:hAnsi="Times New Roman" w:eastAsia="仿宋_GB2312" w:cs="宋体"/>
                <w:sz w:val="18"/>
                <w:szCs w:val="18"/>
              </w:rPr>
            </w:pPr>
          </w:p>
        </w:tc>
      </w:tr>
      <w:tr w14:paraId="2762DC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7DCDB315">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3.青少年科技馆站</w:t>
            </w:r>
          </w:p>
        </w:tc>
        <w:tc>
          <w:tcPr>
            <w:tcW w:w="1506" w:type="dxa"/>
            <w:gridSpan w:val="2"/>
            <w:tcBorders>
              <w:top w:val="nil"/>
              <w:left w:val="single" w:color="auto" w:sz="6" w:space="0"/>
              <w:bottom w:val="nil"/>
              <w:right w:val="single" w:color="auto" w:sz="6" w:space="0"/>
            </w:tcBorders>
            <w:noWrap w:val="0"/>
            <w:vAlign w:val="center"/>
          </w:tcPr>
          <w:p w14:paraId="4381C05B">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39817FA8">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KC130</w:t>
            </w:r>
          </w:p>
        </w:tc>
        <w:tc>
          <w:tcPr>
            <w:tcW w:w="1320" w:type="dxa"/>
            <w:tcBorders>
              <w:top w:val="nil"/>
              <w:left w:val="single" w:color="auto" w:sz="6" w:space="0"/>
              <w:bottom w:val="nil"/>
            </w:tcBorders>
            <w:noWrap w:val="0"/>
            <w:vAlign w:val="center"/>
          </w:tcPr>
          <w:p w14:paraId="05E557B7">
            <w:pPr>
              <w:spacing w:line="240" w:lineRule="auto"/>
              <w:ind w:firstLine="0" w:firstLineChars="0"/>
              <w:jc w:val="right"/>
              <w:rPr>
                <w:rFonts w:ascii="Times New Roman" w:hAnsi="Times New Roman" w:eastAsia="仿宋_GB2312" w:cs="宋体"/>
                <w:sz w:val="18"/>
                <w:szCs w:val="18"/>
              </w:rPr>
            </w:pPr>
          </w:p>
        </w:tc>
      </w:tr>
      <w:tr w14:paraId="746CDB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2D0C1656">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14:paraId="568CE3A9">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平方米</w:t>
            </w:r>
          </w:p>
        </w:tc>
        <w:tc>
          <w:tcPr>
            <w:tcW w:w="1319" w:type="dxa"/>
            <w:gridSpan w:val="3"/>
            <w:tcBorders>
              <w:top w:val="nil"/>
              <w:left w:val="single" w:color="auto" w:sz="6" w:space="0"/>
              <w:bottom w:val="nil"/>
              <w:right w:val="single" w:color="auto" w:sz="6" w:space="0"/>
            </w:tcBorders>
            <w:noWrap w:val="0"/>
            <w:vAlign w:val="center"/>
          </w:tcPr>
          <w:p w14:paraId="4B5021E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KC131</w:t>
            </w:r>
          </w:p>
        </w:tc>
        <w:tc>
          <w:tcPr>
            <w:tcW w:w="1320" w:type="dxa"/>
            <w:tcBorders>
              <w:top w:val="nil"/>
              <w:left w:val="single" w:color="auto" w:sz="6" w:space="0"/>
              <w:bottom w:val="nil"/>
            </w:tcBorders>
            <w:noWrap w:val="0"/>
            <w:vAlign w:val="center"/>
          </w:tcPr>
          <w:p w14:paraId="53B08CBB">
            <w:pPr>
              <w:spacing w:line="240" w:lineRule="auto"/>
              <w:ind w:firstLine="0" w:firstLineChars="0"/>
              <w:jc w:val="center"/>
              <w:rPr>
                <w:rFonts w:ascii="Times New Roman" w:hAnsi="Times New Roman" w:eastAsia="仿宋_GB2312" w:cs="宋体"/>
                <w:sz w:val="18"/>
                <w:szCs w:val="18"/>
              </w:rPr>
            </w:pPr>
          </w:p>
        </w:tc>
      </w:tr>
      <w:tr w14:paraId="0EEBC2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0931C74">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14:paraId="478F90C3">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平方米</w:t>
            </w:r>
          </w:p>
        </w:tc>
        <w:tc>
          <w:tcPr>
            <w:tcW w:w="1319" w:type="dxa"/>
            <w:gridSpan w:val="3"/>
            <w:tcBorders>
              <w:top w:val="nil"/>
              <w:left w:val="single" w:color="auto" w:sz="6" w:space="0"/>
              <w:bottom w:val="nil"/>
              <w:right w:val="single" w:color="auto" w:sz="6" w:space="0"/>
            </w:tcBorders>
            <w:noWrap w:val="0"/>
            <w:vAlign w:val="center"/>
          </w:tcPr>
          <w:p w14:paraId="3447F5D8">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KC132</w:t>
            </w:r>
          </w:p>
        </w:tc>
        <w:tc>
          <w:tcPr>
            <w:tcW w:w="1320" w:type="dxa"/>
            <w:tcBorders>
              <w:top w:val="nil"/>
              <w:left w:val="single" w:color="auto" w:sz="6" w:space="0"/>
              <w:bottom w:val="nil"/>
            </w:tcBorders>
            <w:noWrap w:val="0"/>
            <w:vAlign w:val="center"/>
          </w:tcPr>
          <w:p w14:paraId="7C32FF36">
            <w:pPr>
              <w:spacing w:line="240" w:lineRule="auto"/>
              <w:ind w:left="7800" w:leftChars="2500" w:firstLine="0" w:firstLineChars="0"/>
              <w:jc w:val="center"/>
              <w:rPr>
                <w:rFonts w:ascii="Times New Roman" w:hAnsi="Times New Roman" w:eastAsia="仿宋_GB2312" w:cs="宋体"/>
                <w:sz w:val="18"/>
                <w:szCs w:val="18"/>
              </w:rPr>
            </w:pPr>
          </w:p>
        </w:tc>
      </w:tr>
      <w:tr w14:paraId="5EA7F8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BFF74B5">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14:paraId="2E244070">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5C820F4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KC133</w:t>
            </w:r>
          </w:p>
        </w:tc>
        <w:tc>
          <w:tcPr>
            <w:tcW w:w="1320" w:type="dxa"/>
            <w:tcBorders>
              <w:top w:val="nil"/>
              <w:left w:val="single" w:color="auto" w:sz="6" w:space="0"/>
              <w:bottom w:val="nil"/>
            </w:tcBorders>
            <w:noWrap w:val="0"/>
            <w:vAlign w:val="center"/>
          </w:tcPr>
          <w:p w14:paraId="78585CA7">
            <w:pPr>
              <w:spacing w:line="240" w:lineRule="auto"/>
              <w:ind w:firstLine="0" w:firstLineChars="0"/>
              <w:jc w:val="center"/>
              <w:rPr>
                <w:rFonts w:ascii="Times New Roman" w:hAnsi="Times New Roman" w:eastAsia="仿宋_GB2312" w:cs="宋体"/>
                <w:sz w:val="18"/>
                <w:szCs w:val="18"/>
              </w:rPr>
            </w:pPr>
          </w:p>
        </w:tc>
      </w:tr>
      <w:tr w14:paraId="159F65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EB93F6C">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14:paraId="1F2E8ACB">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件套</w:t>
            </w:r>
          </w:p>
        </w:tc>
        <w:tc>
          <w:tcPr>
            <w:tcW w:w="1319" w:type="dxa"/>
            <w:gridSpan w:val="3"/>
            <w:tcBorders>
              <w:top w:val="nil"/>
              <w:left w:val="single" w:color="auto" w:sz="6" w:space="0"/>
              <w:bottom w:val="nil"/>
              <w:right w:val="single" w:color="auto" w:sz="6" w:space="0"/>
            </w:tcBorders>
            <w:noWrap w:val="0"/>
            <w:vAlign w:val="center"/>
          </w:tcPr>
          <w:p w14:paraId="1AAB9CCD">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KC134</w:t>
            </w:r>
          </w:p>
        </w:tc>
        <w:tc>
          <w:tcPr>
            <w:tcW w:w="1320" w:type="dxa"/>
            <w:tcBorders>
              <w:top w:val="nil"/>
              <w:left w:val="single" w:color="auto" w:sz="6" w:space="0"/>
              <w:bottom w:val="nil"/>
            </w:tcBorders>
            <w:noWrap w:val="0"/>
            <w:vAlign w:val="center"/>
          </w:tcPr>
          <w:p w14:paraId="2752355D">
            <w:pPr>
              <w:spacing w:line="240" w:lineRule="auto"/>
              <w:ind w:firstLine="0" w:firstLineChars="0"/>
              <w:jc w:val="center"/>
              <w:rPr>
                <w:rFonts w:ascii="Times New Roman" w:hAnsi="Times New Roman" w:eastAsia="仿宋_GB2312" w:cs="宋体"/>
                <w:sz w:val="18"/>
                <w:szCs w:val="18"/>
              </w:rPr>
            </w:pPr>
          </w:p>
        </w:tc>
      </w:tr>
      <w:tr w14:paraId="269C52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254E123">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14:paraId="7DC58D69">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35AFA94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KC137</w:t>
            </w:r>
          </w:p>
        </w:tc>
        <w:tc>
          <w:tcPr>
            <w:tcW w:w="1320" w:type="dxa"/>
            <w:tcBorders>
              <w:top w:val="nil"/>
              <w:left w:val="single" w:color="auto" w:sz="6" w:space="0"/>
              <w:bottom w:val="nil"/>
            </w:tcBorders>
            <w:noWrap w:val="0"/>
            <w:vAlign w:val="center"/>
          </w:tcPr>
          <w:p w14:paraId="55B35282">
            <w:pPr>
              <w:spacing w:line="240" w:lineRule="auto"/>
              <w:ind w:firstLine="0" w:firstLineChars="0"/>
              <w:jc w:val="center"/>
              <w:rPr>
                <w:rFonts w:ascii="Times New Roman" w:hAnsi="Times New Roman" w:eastAsia="仿宋_GB2312" w:cs="宋体"/>
                <w:sz w:val="18"/>
                <w:szCs w:val="18"/>
              </w:rPr>
            </w:pPr>
          </w:p>
        </w:tc>
      </w:tr>
      <w:tr w14:paraId="50A15A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E311568">
            <w:pPr>
              <w:spacing w:line="240" w:lineRule="auto"/>
              <w:ind w:left="624" w:leftChars="2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005E7165">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件套</w:t>
            </w:r>
          </w:p>
        </w:tc>
        <w:tc>
          <w:tcPr>
            <w:tcW w:w="1319" w:type="dxa"/>
            <w:gridSpan w:val="3"/>
            <w:tcBorders>
              <w:top w:val="nil"/>
              <w:left w:val="single" w:color="auto" w:sz="6" w:space="0"/>
              <w:bottom w:val="nil"/>
              <w:right w:val="single" w:color="auto" w:sz="6" w:space="0"/>
            </w:tcBorders>
            <w:noWrap w:val="0"/>
            <w:vAlign w:val="center"/>
          </w:tcPr>
          <w:p w14:paraId="452509B5">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KC1370</w:t>
            </w:r>
          </w:p>
        </w:tc>
        <w:tc>
          <w:tcPr>
            <w:tcW w:w="1320" w:type="dxa"/>
            <w:tcBorders>
              <w:top w:val="nil"/>
              <w:left w:val="single" w:color="auto" w:sz="6" w:space="0"/>
              <w:bottom w:val="nil"/>
            </w:tcBorders>
            <w:noWrap w:val="0"/>
            <w:vAlign w:val="center"/>
          </w:tcPr>
          <w:p w14:paraId="3246DBBC">
            <w:pPr>
              <w:spacing w:line="240" w:lineRule="auto"/>
              <w:ind w:firstLine="0" w:firstLineChars="0"/>
              <w:jc w:val="center"/>
              <w:rPr>
                <w:rFonts w:ascii="Times New Roman" w:hAnsi="Times New Roman" w:eastAsia="仿宋_GB2312" w:cs="宋体"/>
                <w:sz w:val="18"/>
                <w:szCs w:val="18"/>
              </w:rPr>
            </w:pPr>
          </w:p>
        </w:tc>
      </w:tr>
      <w:tr w14:paraId="2846AD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single" w:color="auto" w:sz="6" w:space="0"/>
              <w:right w:val="single" w:color="auto" w:sz="6" w:space="0"/>
            </w:tcBorders>
            <w:noWrap w:val="0"/>
            <w:vAlign w:val="center"/>
          </w:tcPr>
          <w:p w14:paraId="10C217D6">
            <w:pPr>
              <w:spacing w:line="240" w:lineRule="auto"/>
              <w:ind w:left="624" w:leftChars="2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数字展馆当年参观人次</w:t>
            </w:r>
          </w:p>
        </w:tc>
        <w:tc>
          <w:tcPr>
            <w:tcW w:w="1506" w:type="dxa"/>
            <w:gridSpan w:val="2"/>
            <w:tcBorders>
              <w:top w:val="nil"/>
              <w:left w:val="single" w:color="auto" w:sz="6" w:space="0"/>
              <w:bottom w:val="single" w:color="auto" w:sz="6" w:space="0"/>
              <w:right w:val="single" w:color="auto" w:sz="6" w:space="0"/>
            </w:tcBorders>
            <w:noWrap w:val="0"/>
            <w:vAlign w:val="center"/>
          </w:tcPr>
          <w:p w14:paraId="789DFC5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single" w:color="auto" w:sz="6" w:space="0"/>
              <w:right w:val="single" w:color="auto" w:sz="6" w:space="0"/>
            </w:tcBorders>
            <w:noWrap w:val="0"/>
            <w:vAlign w:val="center"/>
          </w:tcPr>
          <w:p w14:paraId="16CF5F26">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KC1371</w:t>
            </w:r>
          </w:p>
        </w:tc>
        <w:tc>
          <w:tcPr>
            <w:tcW w:w="1320" w:type="dxa"/>
            <w:tcBorders>
              <w:top w:val="nil"/>
              <w:left w:val="single" w:color="auto" w:sz="6" w:space="0"/>
              <w:bottom w:val="single" w:color="auto" w:sz="6" w:space="0"/>
            </w:tcBorders>
            <w:noWrap w:val="0"/>
            <w:vAlign w:val="center"/>
          </w:tcPr>
          <w:p w14:paraId="2C33E24E">
            <w:pPr>
              <w:spacing w:line="240" w:lineRule="auto"/>
              <w:ind w:firstLine="0" w:firstLineChars="0"/>
              <w:jc w:val="center"/>
              <w:rPr>
                <w:rFonts w:ascii="Times New Roman" w:hAnsi="Times New Roman" w:eastAsia="仿宋_GB2312" w:cs="宋体"/>
                <w:sz w:val="18"/>
                <w:szCs w:val="18"/>
              </w:rPr>
            </w:pPr>
          </w:p>
        </w:tc>
      </w:tr>
      <w:tr w14:paraId="01B42E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single" w:color="auto" w:sz="6" w:space="0"/>
              <w:bottom w:val="nil"/>
              <w:right w:val="single" w:color="auto" w:sz="6" w:space="0"/>
            </w:tcBorders>
            <w:noWrap w:val="0"/>
            <w:vAlign w:val="center"/>
          </w:tcPr>
          <w:p w14:paraId="7CFDA38A">
            <w:pPr>
              <w:spacing w:line="240" w:lineRule="auto"/>
              <w:ind w:firstLine="43" w:firstLineChars="25"/>
              <w:jc w:val="left"/>
              <w:rPr>
                <w:rFonts w:hint="eastAsia" w:ascii="Times New Roman" w:hAnsi="Times New Roman" w:eastAsia="仿宋_GB2312" w:cs="宋体"/>
                <w:sz w:val="18"/>
                <w:szCs w:val="18"/>
              </w:rPr>
            </w:pPr>
            <w:r>
              <w:rPr>
                <w:rFonts w:hint="eastAsia" w:ascii="Times New Roman" w:hAnsi="Times New Roman" w:eastAsia="方正仿宋_GBK" w:cs="宋体"/>
                <w:b/>
                <w:bCs/>
                <w:sz w:val="18"/>
                <w:szCs w:val="18"/>
              </w:rPr>
              <w:t>二、非场馆类科普场地</w:t>
            </w:r>
          </w:p>
        </w:tc>
        <w:tc>
          <w:tcPr>
            <w:tcW w:w="1506" w:type="dxa"/>
            <w:gridSpan w:val="2"/>
            <w:tcBorders>
              <w:top w:val="single" w:color="auto" w:sz="6" w:space="0"/>
              <w:left w:val="single" w:color="auto" w:sz="6" w:space="0"/>
              <w:bottom w:val="nil"/>
              <w:right w:val="single" w:color="auto" w:sz="6" w:space="0"/>
            </w:tcBorders>
            <w:noWrap w:val="0"/>
            <w:vAlign w:val="center"/>
          </w:tcPr>
          <w:p w14:paraId="76ED8E21">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19" w:type="dxa"/>
            <w:gridSpan w:val="3"/>
            <w:tcBorders>
              <w:top w:val="single" w:color="auto" w:sz="6" w:space="0"/>
              <w:left w:val="single" w:color="auto" w:sz="6" w:space="0"/>
              <w:bottom w:val="nil"/>
              <w:right w:val="single" w:color="auto" w:sz="6" w:space="0"/>
            </w:tcBorders>
            <w:noWrap w:val="0"/>
            <w:vAlign w:val="center"/>
          </w:tcPr>
          <w:p w14:paraId="4F1CC288">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20" w:type="dxa"/>
            <w:tcBorders>
              <w:top w:val="single" w:color="auto" w:sz="6" w:space="0"/>
              <w:left w:val="single" w:color="auto" w:sz="6" w:space="0"/>
              <w:bottom w:val="nil"/>
            </w:tcBorders>
            <w:noWrap w:val="0"/>
            <w:vAlign w:val="center"/>
          </w:tcPr>
          <w:p w14:paraId="3C78FD72">
            <w:pPr>
              <w:spacing w:line="240" w:lineRule="auto"/>
              <w:ind w:firstLine="0" w:firstLineChars="0"/>
              <w:jc w:val="center"/>
              <w:rPr>
                <w:rFonts w:hint="eastAsia" w:ascii="Times New Roman" w:hAnsi="Times New Roman" w:eastAsia="仿宋_GB2312" w:cs="宋体"/>
                <w:sz w:val="18"/>
                <w:szCs w:val="18"/>
                <w:lang w:eastAsia="zh-CN"/>
              </w:rPr>
            </w:pPr>
            <w:r>
              <w:rPr>
                <w:rFonts w:hint="eastAsia" w:ascii="Times New Roman" w:hAnsi="Times New Roman" w:eastAsia="方正仿宋_GBK" w:cs="宋体"/>
                <w:sz w:val="18"/>
                <w:szCs w:val="18"/>
              </w:rPr>
              <w:t xml:space="preserve"> </w:t>
            </w:r>
            <w:r>
              <w:rPr>
                <w:rFonts w:hint="eastAsia" w:eastAsia="方正仿宋_GBK" w:cs="宋体"/>
                <w:sz w:val="18"/>
                <w:szCs w:val="18"/>
                <w:lang w:eastAsia="zh-CN"/>
              </w:rPr>
              <w:t>—</w:t>
            </w:r>
          </w:p>
        </w:tc>
      </w:tr>
      <w:tr w14:paraId="6F857F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EF7E966">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1.个数</w:t>
            </w:r>
          </w:p>
        </w:tc>
        <w:tc>
          <w:tcPr>
            <w:tcW w:w="1506" w:type="dxa"/>
            <w:gridSpan w:val="2"/>
            <w:tcBorders>
              <w:top w:val="nil"/>
              <w:left w:val="single" w:color="auto" w:sz="6" w:space="0"/>
              <w:bottom w:val="nil"/>
              <w:right w:val="single" w:color="auto" w:sz="6" w:space="0"/>
            </w:tcBorders>
            <w:noWrap w:val="0"/>
            <w:vAlign w:val="center"/>
          </w:tcPr>
          <w:p w14:paraId="1708F62A">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30A80E89">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KC210</w:t>
            </w:r>
          </w:p>
        </w:tc>
        <w:tc>
          <w:tcPr>
            <w:tcW w:w="1320" w:type="dxa"/>
            <w:tcBorders>
              <w:top w:val="nil"/>
              <w:left w:val="single" w:color="auto" w:sz="6" w:space="0"/>
              <w:bottom w:val="nil"/>
            </w:tcBorders>
            <w:noWrap w:val="0"/>
            <w:vAlign w:val="center"/>
          </w:tcPr>
          <w:p w14:paraId="6B04B4C9">
            <w:pPr>
              <w:spacing w:line="240" w:lineRule="auto"/>
              <w:ind w:firstLine="0" w:firstLineChars="0"/>
              <w:jc w:val="center"/>
              <w:rPr>
                <w:rFonts w:ascii="Times New Roman" w:hAnsi="Times New Roman" w:eastAsia="仿宋_GB2312" w:cs="宋体"/>
                <w:sz w:val="18"/>
                <w:szCs w:val="18"/>
              </w:rPr>
            </w:pPr>
          </w:p>
        </w:tc>
      </w:tr>
      <w:tr w14:paraId="63F3F8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044AE47">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2.科普展厅面积</w:t>
            </w:r>
          </w:p>
        </w:tc>
        <w:tc>
          <w:tcPr>
            <w:tcW w:w="1506" w:type="dxa"/>
            <w:gridSpan w:val="2"/>
            <w:tcBorders>
              <w:top w:val="nil"/>
              <w:left w:val="single" w:color="auto" w:sz="6" w:space="0"/>
              <w:bottom w:val="nil"/>
              <w:right w:val="single" w:color="auto" w:sz="6" w:space="0"/>
            </w:tcBorders>
            <w:noWrap w:val="0"/>
            <w:vAlign w:val="center"/>
          </w:tcPr>
          <w:p w14:paraId="00DEC77F">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平方米</w:t>
            </w:r>
          </w:p>
        </w:tc>
        <w:tc>
          <w:tcPr>
            <w:tcW w:w="1319" w:type="dxa"/>
            <w:gridSpan w:val="3"/>
            <w:tcBorders>
              <w:top w:val="nil"/>
              <w:left w:val="single" w:color="auto" w:sz="6" w:space="0"/>
              <w:bottom w:val="nil"/>
              <w:right w:val="single" w:color="auto" w:sz="6" w:space="0"/>
            </w:tcBorders>
            <w:noWrap w:val="0"/>
            <w:vAlign w:val="center"/>
          </w:tcPr>
          <w:p w14:paraId="21898193">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KC220</w:t>
            </w:r>
          </w:p>
        </w:tc>
        <w:tc>
          <w:tcPr>
            <w:tcW w:w="1320" w:type="dxa"/>
            <w:tcBorders>
              <w:top w:val="nil"/>
              <w:left w:val="single" w:color="auto" w:sz="6" w:space="0"/>
              <w:bottom w:val="nil"/>
            </w:tcBorders>
            <w:noWrap w:val="0"/>
            <w:vAlign w:val="center"/>
          </w:tcPr>
          <w:p w14:paraId="6A4E19B2">
            <w:pPr>
              <w:spacing w:line="240" w:lineRule="auto"/>
              <w:ind w:firstLine="0" w:firstLineChars="0"/>
              <w:jc w:val="center"/>
              <w:rPr>
                <w:rFonts w:ascii="Times New Roman" w:hAnsi="Times New Roman" w:eastAsia="仿宋_GB2312" w:cs="宋体"/>
                <w:sz w:val="18"/>
                <w:szCs w:val="18"/>
              </w:rPr>
            </w:pPr>
          </w:p>
        </w:tc>
      </w:tr>
      <w:tr w14:paraId="58F81A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4126A303">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3.当年参观人次</w:t>
            </w:r>
          </w:p>
        </w:tc>
        <w:tc>
          <w:tcPr>
            <w:tcW w:w="1506" w:type="dxa"/>
            <w:gridSpan w:val="2"/>
            <w:tcBorders>
              <w:top w:val="nil"/>
              <w:left w:val="single" w:color="auto" w:sz="6" w:space="0"/>
              <w:bottom w:val="nil"/>
              <w:right w:val="single" w:color="auto" w:sz="6" w:space="0"/>
            </w:tcBorders>
            <w:noWrap w:val="0"/>
            <w:vAlign w:val="center"/>
          </w:tcPr>
          <w:p w14:paraId="73FF7D09">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2535FDA6">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KC230</w:t>
            </w:r>
          </w:p>
        </w:tc>
        <w:tc>
          <w:tcPr>
            <w:tcW w:w="1320" w:type="dxa"/>
            <w:tcBorders>
              <w:top w:val="nil"/>
              <w:left w:val="single" w:color="auto" w:sz="6" w:space="0"/>
              <w:bottom w:val="nil"/>
            </w:tcBorders>
            <w:noWrap w:val="0"/>
            <w:vAlign w:val="center"/>
          </w:tcPr>
          <w:p w14:paraId="626D0E37">
            <w:pPr>
              <w:spacing w:line="240" w:lineRule="auto"/>
              <w:ind w:firstLine="0" w:firstLineChars="0"/>
              <w:jc w:val="center"/>
              <w:rPr>
                <w:rFonts w:ascii="Times New Roman" w:hAnsi="Times New Roman" w:eastAsia="仿宋_GB2312" w:cs="宋体"/>
                <w:sz w:val="18"/>
                <w:szCs w:val="18"/>
              </w:rPr>
            </w:pPr>
          </w:p>
        </w:tc>
      </w:tr>
      <w:tr w14:paraId="138FD6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B8C4B1D">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4.科普数字展厅</w:t>
            </w:r>
          </w:p>
        </w:tc>
        <w:tc>
          <w:tcPr>
            <w:tcW w:w="1506" w:type="dxa"/>
            <w:gridSpan w:val="2"/>
            <w:tcBorders>
              <w:top w:val="nil"/>
              <w:left w:val="single" w:color="auto" w:sz="6" w:space="0"/>
              <w:bottom w:val="nil"/>
              <w:right w:val="single" w:color="auto" w:sz="6" w:space="0"/>
            </w:tcBorders>
            <w:noWrap w:val="0"/>
            <w:vAlign w:val="center"/>
          </w:tcPr>
          <w:p w14:paraId="2F02C881">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4B129B5B">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KC240</w:t>
            </w:r>
          </w:p>
        </w:tc>
        <w:tc>
          <w:tcPr>
            <w:tcW w:w="1320" w:type="dxa"/>
            <w:tcBorders>
              <w:top w:val="nil"/>
              <w:left w:val="single" w:color="auto" w:sz="6" w:space="0"/>
              <w:bottom w:val="nil"/>
            </w:tcBorders>
            <w:noWrap w:val="0"/>
            <w:vAlign w:val="center"/>
          </w:tcPr>
          <w:p w14:paraId="633E94CC">
            <w:pPr>
              <w:spacing w:line="240" w:lineRule="auto"/>
              <w:ind w:firstLine="0" w:firstLineChars="0"/>
              <w:jc w:val="center"/>
              <w:rPr>
                <w:rFonts w:ascii="Times New Roman" w:hAnsi="Times New Roman" w:eastAsia="仿宋_GB2312" w:cs="宋体"/>
                <w:sz w:val="18"/>
                <w:szCs w:val="18"/>
              </w:rPr>
            </w:pPr>
          </w:p>
        </w:tc>
      </w:tr>
      <w:tr w14:paraId="0C4EA3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565325A">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0A88F30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件套</w:t>
            </w:r>
          </w:p>
        </w:tc>
        <w:tc>
          <w:tcPr>
            <w:tcW w:w="1319" w:type="dxa"/>
            <w:gridSpan w:val="3"/>
            <w:tcBorders>
              <w:top w:val="nil"/>
              <w:left w:val="single" w:color="auto" w:sz="6" w:space="0"/>
              <w:bottom w:val="nil"/>
              <w:right w:val="single" w:color="auto" w:sz="6" w:space="0"/>
            </w:tcBorders>
            <w:noWrap w:val="0"/>
            <w:vAlign w:val="center"/>
          </w:tcPr>
          <w:p w14:paraId="289A553F">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KC2400</w:t>
            </w:r>
          </w:p>
        </w:tc>
        <w:tc>
          <w:tcPr>
            <w:tcW w:w="1320" w:type="dxa"/>
            <w:tcBorders>
              <w:top w:val="nil"/>
              <w:left w:val="single" w:color="auto" w:sz="6" w:space="0"/>
              <w:bottom w:val="nil"/>
            </w:tcBorders>
            <w:noWrap w:val="0"/>
            <w:vAlign w:val="center"/>
          </w:tcPr>
          <w:p w14:paraId="0268431E">
            <w:pPr>
              <w:spacing w:line="240" w:lineRule="auto"/>
              <w:ind w:firstLine="0" w:firstLineChars="0"/>
              <w:jc w:val="center"/>
              <w:rPr>
                <w:rFonts w:ascii="Times New Roman" w:hAnsi="Times New Roman" w:eastAsia="仿宋_GB2312" w:cs="宋体"/>
                <w:sz w:val="18"/>
                <w:szCs w:val="18"/>
              </w:rPr>
            </w:pPr>
          </w:p>
        </w:tc>
      </w:tr>
      <w:tr w14:paraId="599F6B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467252F">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数字展厅当年参观人次</w:t>
            </w:r>
          </w:p>
        </w:tc>
        <w:tc>
          <w:tcPr>
            <w:tcW w:w="1506" w:type="dxa"/>
            <w:gridSpan w:val="2"/>
            <w:tcBorders>
              <w:top w:val="nil"/>
              <w:left w:val="single" w:color="auto" w:sz="6" w:space="0"/>
              <w:bottom w:val="nil"/>
              <w:right w:val="single" w:color="auto" w:sz="6" w:space="0"/>
            </w:tcBorders>
            <w:noWrap w:val="0"/>
            <w:vAlign w:val="center"/>
          </w:tcPr>
          <w:p w14:paraId="2C670E50">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2714AF4B">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KC2401</w:t>
            </w:r>
          </w:p>
        </w:tc>
        <w:tc>
          <w:tcPr>
            <w:tcW w:w="1320" w:type="dxa"/>
            <w:tcBorders>
              <w:top w:val="nil"/>
              <w:left w:val="single" w:color="auto" w:sz="6" w:space="0"/>
              <w:bottom w:val="nil"/>
            </w:tcBorders>
            <w:noWrap w:val="0"/>
            <w:vAlign w:val="center"/>
          </w:tcPr>
          <w:p w14:paraId="52C89CCC">
            <w:pPr>
              <w:spacing w:line="240" w:lineRule="auto"/>
              <w:ind w:firstLine="0" w:firstLineChars="0"/>
              <w:jc w:val="center"/>
              <w:rPr>
                <w:rFonts w:ascii="Times New Roman" w:hAnsi="Times New Roman" w:eastAsia="仿宋_GB2312" w:cs="宋体"/>
                <w:sz w:val="18"/>
                <w:szCs w:val="18"/>
              </w:rPr>
            </w:pPr>
          </w:p>
        </w:tc>
      </w:tr>
      <w:tr w14:paraId="26A80A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66F787E">
            <w:pPr>
              <w:spacing w:line="240" w:lineRule="auto"/>
              <w:ind w:firstLine="43" w:firstLineChars="25"/>
              <w:jc w:val="left"/>
              <w:rPr>
                <w:rFonts w:hint="eastAsia" w:ascii="Times New Roman" w:hAnsi="Times New Roman" w:eastAsia="仿宋_GB2312" w:cs="宋体"/>
                <w:sz w:val="18"/>
                <w:szCs w:val="18"/>
              </w:rPr>
            </w:pPr>
            <w:r>
              <w:rPr>
                <w:rFonts w:hint="eastAsia" w:ascii="Times New Roman" w:hAnsi="Times New Roman" w:eastAsia="方正仿宋_GBK" w:cs="宋体"/>
                <w:b/>
                <w:bCs/>
                <w:sz w:val="18"/>
                <w:szCs w:val="18"/>
              </w:rPr>
              <w:t>三、公共场所科普宣传设施</w:t>
            </w:r>
          </w:p>
        </w:tc>
        <w:tc>
          <w:tcPr>
            <w:tcW w:w="1506" w:type="dxa"/>
            <w:gridSpan w:val="2"/>
            <w:tcBorders>
              <w:top w:val="nil"/>
              <w:left w:val="single" w:color="auto" w:sz="6" w:space="0"/>
              <w:bottom w:val="nil"/>
              <w:right w:val="single" w:color="auto" w:sz="6" w:space="0"/>
            </w:tcBorders>
            <w:noWrap w:val="0"/>
            <w:vAlign w:val="center"/>
          </w:tcPr>
          <w:p w14:paraId="2E510687">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19" w:type="dxa"/>
            <w:gridSpan w:val="3"/>
            <w:tcBorders>
              <w:top w:val="nil"/>
              <w:left w:val="single" w:color="auto" w:sz="6" w:space="0"/>
              <w:bottom w:val="nil"/>
              <w:right w:val="single" w:color="auto" w:sz="6" w:space="0"/>
            </w:tcBorders>
            <w:noWrap w:val="0"/>
            <w:vAlign w:val="center"/>
          </w:tcPr>
          <w:p w14:paraId="6EC1E04D">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20" w:type="dxa"/>
            <w:tcBorders>
              <w:top w:val="nil"/>
              <w:left w:val="single" w:color="auto" w:sz="6" w:space="0"/>
              <w:bottom w:val="nil"/>
            </w:tcBorders>
            <w:noWrap w:val="0"/>
            <w:vAlign w:val="center"/>
          </w:tcPr>
          <w:p w14:paraId="6B0C16E1">
            <w:pPr>
              <w:spacing w:line="240" w:lineRule="auto"/>
              <w:ind w:firstLine="0" w:firstLineChars="0"/>
              <w:jc w:val="center"/>
              <w:rPr>
                <w:rFonts w:hint="eastAsia" w:ascii="Times New Roman" w:hAnsi="Times New Roman" w:eastAsia="仿宋_GB2312" w:cs="宋体"/>
                <w:sz w:val="18"/>
                <w:szCs w:val="18"/>
                <w:lang w:eastAsia="zh-CN"/>
              </w:rPr>
            </w:pPr>
            <w:r>
              <w:rPr>
                <w:rFonts w:hint="eastAsia" w:ascii="Times New Roman" w:hAnsi="Times New Roman" w:eastAsia="方正仿宋_GBK" w:cs="宋体"/>
                <w:sz w:val="18"/>
                <w:szCs w:val="18"/>
              </w:rPr>
              <w:t xml:space="preserve"> </w:t>
            </w:r>
            <w:r>
              <w:rPr>
                <w:rFonts w:hint="eastAsia" w:eastAsia="方正仿宋_GBK" w:cs="宋体"/>
                <w:sz w:val="18"/>
                <w:szCs w:val="18"/>
                <w:lang w:eastAsia="zh-CN"/>
              </w:rPr>
              <w:t>—</w:t>
            </w:r>
          </w:p>
        </w:tc>
      </w:tr>
      <w:tr w14:paraId="222C21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4FC85957">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1.城市社区科普（技）活动场所</w:t>
            </w:r>
          </w:p>
        </w:tc>
        <w:tc>
          <w:tcPr>
            <w:tcW w:w="1506" w:type="dxa"/>
            <w:gridSpan w:val="2"/>
            <w:tcBorders>
              <w:top w:val="nil"/>
              <w:left w:val="single" w:color="auto" w:sz="6" w:space="0"/>
              <w:bottom w:val="nil"/>
              <w:right w:val="single" w:color="auto" w:sz="6" w:space="0"/>
            </w:tcBorders>
            <w:noWrap w:val="0"/>
            <w:vAlign w:val="center"/>
          </w:tcPr>
          <w:p w14:paraId="1FBB64E8">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19238CD8">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KC310</w:t>
            </w:r>
          </w:p>
        </w:tc>
        <w:tc>
          <w:tcPr>
            <w:tcW w:w="1320" w:type="dxa"/>
            <w:tcBorders>
              <w:top w:val="nil"/>
              <w:left w:val="single" w:color="auto" w:sz="6" w:space="0"/>
              <w:bottom w:val="nil"/>
            </w:tcBorders>
            <w:noWrap w:val="0"/>
            <w:vAlign w:val="center"/>
          </w:tcPr>
          <w:p w14:paraId="690BED21">
            <w:pPr>
              <w:spacing w:line="240" w:lineRule="auto"/>
              <w:ind w:firstLine="0" w:firstLineChars="0"/>
              <w:jc w:val="center"/>
              <w:rPr>
                <w:rFonts w:ascii="Times New Roman" w:hAnsi="Times New Roman" w:eastAsia="仿宋_GB2312" w:cs="宋体"/>
                <w:sz w:val="18"/>
                <w:szCs w:val="18"/>
              </w:rPr>
            </w:pPr>
          </w:p>
        </w:tc>
      </w:tr>
      <w:tr w14:paraId="52F4E3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57A1D0F">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7A198AE7">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4D7D0FF2">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KC311</w:t>
            </w:r>
          </w:p>
        </w:tc>
        <w:tc>
          <w:tcPr>
            <w:tcW w:w="1320" w:type="dxa"/>
            <w:tcBorders>
              <w:top w:val="nil"/>
              <w:left w:val="single" w:color="auto" w:sz="6" w:space="0"/>
              <w:bottom w:val="nil"/>
            </w:tcBorders>
            <w:noWrap w:val="0"/>
            <w:vAlign w:val="center"/>
          </w:tcPr>
          <w:p w14:paraId="07876168">
            <w:pPr>
              <w:spacing w:line="240" w:lineRule="auto"/>
              <w:ind w:firstLine="0" w:firstLineChars="0"/>
              <w:jc w:val="center"/>
              <w:rPr>
                <w:rFonts w:ascii="Times New Roman" w:hAnsi="Times New Roman" w:eastAsia="仿宋_GB2312" w:cs="宋体"/>
                <w:sz w:val="18"/>
                <w:szCs w:val="18"/>
              </w:rPr>
            </w:pPr>
          </w:p>
        </w:tc>
      </w:tr>
      <w:tr w14:paraId="3E5E44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02AF0BB">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2.农村科普（技）活动场所</w:t>
            </w:r>
          </w:p>
        </w:tc>
        <w:tc>
          <w:tcPr>
            <w:tcW w:w="1506" w:type="dxa"/>
            <w:gridSpan w:val="2"/>
            <w:tcBorders>
              <w:top w:val="nil"/>
              <w:left w:val="single" w:color="auto" w:sz="6" w:space="0"/>
              <w:bottom w:val="nil"/>
              <w:right w:val="single" w:color="auto" w:sz="6" w:space="0"/>
            </w:tcBorders>
            <w:noWrap w:val="0"/>
            <w:vAlign w:val="center"/>
          </w:tcPr>
          <w:p w14:paraId="55A91EB1">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411AA174">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KC320</w:t>
            </w:r>
          </w:p>
        </w:tc>
        <w:tc>
          <w:tcPr>
            <w:tcW w:w="1320" w:type="dxa"/>
            <w:tcBorders>
              <w:top w:val="nil"/>
              <w:left w:val="single" w:color="auto" w:sz="6" w:space="0"/>
              <w:bottom w:val="nil"/>
            </w:tcBorders>
            <w:noWrap w:val="0"/>
            <w:vAlign w:val="center"/>
          </w:tcPr>
          <w:p w14:paraId="404FF125">
            <w:pPr>
              <w:spacing w:line="240" w:lineRule="auto"/>
              <w:ind w:firstLine="0" w:firstLineChars="0"/>
              <w:jc w:val="center"/>
              <w:rPr>
                <w:rFonts w:ascii="Times New Roman" w:hAnsi="Times New Roman" w:eastAsia="仿宋_GB2312" w:cs="宋体"/>
                <w:sz w:val="18"/>
                <w:szCs w:val="18"/>
              </w:rPr>
            </w:pPr>
          </w:p>
        </w:tc>
      </w:tr>
      <w:tr w14:paraId="75DE8E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0DA52D6">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3BB4E522">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2D9CF00F">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KC321</w:t>
            </w:r>
          </w:p>
        </w:tc>
        <w:tc>
          <w:tcPr>
            <w:tcW w:w="1320" w:type="dxa"/>
            <w:tcBorders>
              <w:top w:val="nil"/>
              <w:left w:val="single" w:color="auto" w:sz="6" w:space="0"/>
              <w:bottom w:val="nil"/>
            </w:tcBorders>
            <w:noWrap w:val="0"/>
            <w:vAlign w:val="center"/>
          </w:tcPr>
          <w:p w14:paraId="17DE484A">
            <w:pPr>
              <w:spacing w:line="240" w:lineRule="auto"/>
              <w:ind w:firstLine="0" w:firstLineChars="0"/>
              <w:jc w:val="right"/>
              <w:rPr>
                <w:rFonts w:ascii="Times New Roman" w:hAnsi="Times New Roman" w:eastAsia="仿宋_GB2312" w:cs="宋体"/>
                <w:sz w:val="18"/>
                <w:szCs w:val="18"/>
              </w:rPr>
            </w:pPr>
          </w:p>
        </w:tc>
      </w:tr>
      <w:tr w14:paraId="11555F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3BA5F3F">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3.流动科普宣传设施</w:t>
            </w:r>
          </w:p>
        </w:tc>
        <w:tc>
          <w:tcPr>
            <w:tcW w:w="1506" w:type="dxa"/>
            <w:gridSpan w:val="2"/>
            <w:tcBorders>
              <w:top w:val="nil"/>
              <w:left w:val="single" w:color="auto" w:sz="6" w:space="0"/>
              <w:bottom w:val="nil"/>
              <w:right w:val="single" w:color="auto" w:sz="6" w:space="0"/>
            </w:tcBorders>
            <w:noWrap w:val="0"/>
            <w:vAlign w:val="center"/>
          </w:tcPr>
          <w:p w14:paraId="7FEABABA">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19" w:type="dxa"/>
            <w:gridSpan w:val="3"/>
            <w:tcBorders>
              <w:top w:val="nil"/>
              <w:left w:val="single" w:color="auto" w:sz="6" w:space="0"/>
              <w:bottom w:val="nil"/>
              <w:right w:val="single" w:color="auto" w:sz="6" w:space="0"/>
            </w:tcBorders>
            <w:noWrap w:val="0"/>
            <w:vAlign w:val="center"/>
          </w:tcPr>
          <w:p w14:paraId="35BA982E">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20" w:type="dxa"/>
            <w:tcBorders>
              <w:top w:val="nil"/>
              <w:left w:val="single" w:color="auto" w:sz="6" w:space="0"/>
              <w:bottom w:val="nil"/>
            </w:tcBorders>
            <w:noWrap w:val="0"/>
            <w:vAlign w:val="center"/>
          </w:tcPr>
          <w:p w14:paraId="3E48894D">
            <w:pPr>
              <w:spacing w:line="240" w:lineRule="auto"/>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372490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0D530DA">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科普宣传专用车</w:t>
            </w:r>
          </w:p>
        </w:tc>
        <w:tc>
          <w:tcPr>
            <w:tcW w:w="1506" w:type="dxa"/>
            <w:gridSpan w:val="2"/>
            <w:tcBorders>
              <w:top w:val="nil"/>
              <w:left w:val="single" w:color="auto" w:sz="6" w:space="0"/>
              <w:bottom w:val="nil"/>
              <w:right w:val="single" w:color="auto" w:sz="6" w:space="0"/>
            </w:tcBorders>
            <w:noWrap w:val="0"/>
            <w:vAlign w:val="center"/>
          </w:tcPr>
          <w:p w14:paraId="0B15DF55">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辆</w:t>
            </w:r>
          </w:p>
        </w:tc>
        <w:tc>
          <w:tcPr>
            <w:tcW w:w="1319" w:type="dxa"/>
            <w:gridSpan w:val="3"/>
            <w:tcBorders>
              <w:top w:val="nil"/>
              <w:left w:val="single" w:color="auto" w:sz="6" w:space="0"/>
              <w:bottom w:val="nil"/>
              <w:right w:val="single" w:color="auto" w:sz="6" w:space="0"/>
            </w:tcBorders>
            <w:noWrap w:val="0"/>
            <w:vAlign w:val="center"/>
          </w:tcPr>
          <w:p w14:paraId="2496DB6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KC330</w:t>
            </w:r>
          </w:p>
        </w:tc>
        <w:tc>
          <w:tcPr>
            <w:tcW w:w="1320" w:type="dxa"/>
            <w:tcBorders>
              <w:top w:val="nil"/>
              <w:left w:val="single" w:color="auto" w:sz="6" w:space="0"/>
              <w:bottom w:val="nil"/>
            </w:tcBorders>
            <w:noWrap w:val="0"/>
            <w:vAlign w:val="center"/>
          </w:tcPr>
          <w:p w14:paraId="715639A8">
            <w:pPr>
              <w:spacing w:line="240" w:lineRule="auto"/>
              <w:ind w:firstLine="0" w:firstLineChars="0"/>
              <w:jc w:val="right"/>
              <w:rPr>
                <w:rFonts w:ascii="Times New Roman" w:hAnsi="Times New Roman" w:eastAsia="仿宋_GB2312" w:cs="宋体"/>
                <w:sz w:val="18"/>
                <w:szCs w:val="18"/>
              </w:rPr>
            </w:pPr>
          </w:p>
        </w:tc>
      </w:tr>
      <w:tr w14:paraId="0DBE0D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658B9870">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29E08D78">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436C197C">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KC331</w:t>
            </w:r>
          </w:p>
        </w:tc>
        <w:tc>
          <w:tcPr>
            <w:tcW w:w="1320" w:type="dxa"/>
            <w:tcBorders>
              <w:top w:val="nil"/>
              <w:left w:val="single" w:color="auto" w:sz="6" w:space="0"/>
              <w:bottom w:val="nil"/>
            </w:tcBorders>
            <w:noWrap w:val="0"/>
            <w:vAlign w:val="center"/>
          </w:tcPr>
          <w:p w14:paraId="3F91CE06">
            <w:pPr>
              <w:spacing w:line="240" w:lineRule="auto"/>
              <w:ind w:firstLine="0" w:firstLineChars="0"/>
              <w:jc w:val="right"/>
              <w:rPr>
                <w:rFonts w:ascii="Times New Roman" w:hAnsi="Times New Roman" w:eastAsia="仿宋_GB2312" w:cs="宋体"/>
                <w:sz w:val="18"/>
                <w:szCs w:val="18"/>
              </w:rPr>
            </w:pPr>
          </w:p>
        </w:tc>
      </w:tr>
      <w:tr w14:paraId="1AE0BD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8E3E8AA">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流动科技馆站</w:t>
            </w:r>
          </w:p>
        </w:tc>
        <w:tc>
          <w:tcPr>
            <w:tcW w:w="1506" w:type="dxa"/>
            <w:gridSpan w:val="2"/>
            <w:tcBorders>
              <w:top w:val="nil"/>
              <w:left w:val="single" w:color="auto" w:sz="6" w:space="0"/>
              <w:bottom w:val="nil"/>
              <w:right w:val="single" w:color="auto" w:sz="6" w:space="0"/>
            </w:tcBorders>
            <w:noWrap w:val="0"/>
            <w:vAlign w:val="center"/>
          </w:tcPr>
          <w:p w14:paraId="495AB530">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64DCA665">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KC332</w:t>
            </w:r>
          </w:p>
        </w:tc>
        <w:tc>
          <w:tcPr>
            <w:tcW w:w="1320" w:type="dxa"/>
            <w:tcBorders>
              <w:top w:val="nil"/>
              <w:left w:val="single" w:color="auto" w:sz="6" w:space="0"/>
              <w:bottom w:val="nil"/>
            </w:tcBorders>
            <w:noWrap w:val="0"/>
            <w:vAlign w:val="center"/>
          </w:tcPr>
          <w:p w14:paraId="768F88F1">
            <w:pPr>
              <w:spacing w:line="240" w:lineRule="auto"/>
              <w:ind w:firstLine="0" w:firstLineChars="0"/>
              <w:jc w:val="right"/>
              <w:rPr>
                <w:rFonts w:ascii="Times New Roman" w:hAnsi="Times New Roman" w:eastAsia="仿宋_GB2312" w:cs="宋体"/>
                <w:sz w:val="18"/>
                <w:szCs w:val="18"/>
              </w:rPr>
            </w:pPr>
          </w:p>
        </w:tc>
      </w:tr>
      <w:tr w14:paraId="081DA9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E434943">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179E121F">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人次</w:t>
            </w:r>
          </w:p>
        </w:tc>
        <w:tc>
          <w:tcPr>
            <w:tcW w:w="1319" w:type="dxa"/>
            <w:gridSpan w:val="3"/>
            <w:tcBorders>
              <w:top w:val="nil"/>
              <w:left w:val="single" w:color="auto" w:sz="6" w:space="0"/>
              <w:bottom w:val="nil"/>
              <w:right w:val="single" w:color="auto" w:sz="6" w:space="0"/>
            </w:tcBorders>
            <w:noWrap w:val="0"/>
            <w:vAlign w:val="center"/>
          </w:tcPr>
          <w:p w14:paraId="4BC31C0B">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KC333</w:t>
            </w:r>
          </w:p>
        </w:tc>
        <w:tc>
          <w:tcPr>
            <w:tcW w:w="1320" w:type="dxa"/>
            <w:tcBorders>
              <w:top w:val="nil"/>
              <w:left w:val="single" w:color="auto" w:sz="6" w:space="0"/>
              <w:bottom w:val="nil"/>
            </w:tcBorders>
            <w:noWrap w:val="0"/>
            <w:vAlign w:val="center"/>
          </w:tcPr>
          <w:p w14:paraId="723BC7DF">
            <w:pPr>
              <w:spacing w:line="240" w:lineRule="auto"/>
              <w:ind w:firstLine="0" w:firstLineChars="0"/>
              <w:jc w:val="right"/>
              <w:rPr>
                <w:rFonts w:ascii="Times New Roman" w:hAnsi="Times New Roman" w:eastAsia="仿宋_GB2312" w:cs="宋体"/>
                <w:sz w:val="18"/>
                <w:szCs w:val="18"/>
              </w:rPr>
            </w:pPr>
          </w:p>
        </w:tc>
      </w:tr>
      <w:tr w14:paraId="6B5B3F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37CD462">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4.科普宣传专栏</w:t>
            </w:r>
          </w:p>
        </w:tc>
        <w:tc>
          <w:tcPr>
            <w:tcW w:w="1506" w:type="dxa"/>
            <w:gridSpan w:val="2"/>
            <w:tcBorders>
              <w:top w:val="nil"/>
              <w:left w:val="single" w:color="auto" w:sz="6" w:space="0"/>
              <w:bottom w:val="nil"/>
              <w:right w:val="single" w:color="auto" w:sz="6" w:space="0"/>
            </w:tcBorders>
            <w:noWrap w:val="0"/>
            <w:vAlign w:val="center"/>
          </w:tcPr>
          <w:p w14:paraId="6DDD5CD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2A44869E">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KC340</w:t>
            </w:r>
          </w:p>
        </w:tc>
        <w:tc>
          <w:tcPr>
            <w:tcW w:w="1320" w:type="dxa"/>
            <w:tcBorders>
              <w:top w:val="nil"/>
              <w:left w:val="single" w:color="auto" w:sz="6" w:space="0"/>
              <w:bottom w:val="nil"/>
            </w:tcBorders>
            <w:noWrap w:val="0"/>
            <w:vAlign w:val="center"/>
          </w:tcPr>
          <w:p w14:paraId="1EB210A2">
            <w:pPr>
              <w:spacing w:line="240" w:lineRule="auto"/>
              <w:ind w:firstLine="0" w:firstLineChars="0"/>
              <w:jc w:val="right"/>
              <w:rPr>
                <w:rFonts w:ascii="Times New Roman" w:hAnsi="Times New Roman" w:eastAsia="仿宋_GB2312" w:cs="宋体"/>
                <w:sz w:val="18"/>
                <w:szCs w:val="18"/>
              </w:rPr>
            </w:pPr>
          </w:p>
        </w:tc>
      </w:tr>
      <w:tr w14:paraId="53896A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B970964">
            <w:pPr>
              <w:spacing w:line="240" w:lineRule="auto"/>
              <w:ind w:left="468" w:leftChars="15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当年内容更新次数</w:t>
            </w:r>
          </w:p>
        </w:tc>
        <w:tc>
          <w:tcPr>
            <w:tcW w:w="1506" w:type="dxa"/>
            <w:gridSpan w:val="2"/>
            <w:tcBorders>
              <w:top w:val="nil"/>
              <w:left w:val="single" w:color="auto" w:sz="6" w:space="0"/>
              <w:bottom w:val="nil"/>
              <w:right w:val="single" w:color="auto" w:sz="6" w:space="0"/>
            </w:tcBorders>
            <w:noWrap w:val="0"/>
            <w:vAlign w:val="center"/>
          </w:tcPr>
          <w:p w14:paraId="30CD67A8">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次</w:t>
            </w:r>
          </w:p>
        </w:tc>
        <w:tc>
          <w:tcPr>
            <w:tcW w:w="1319" w:type="dxa"/>
            <w:gridSpan w:val="3"/>
            <w:tcBorders>
              <w:top w:val="nil"/>
              <w:left w:val="single" w:color="auto" w:sz="6" w:space="0"/>
              <w:bottom w:val="nil"/>
              <w:right w:val="single" w:color="auto" w:sz="6" w:space="0"/>
            </w:tcBorders>
            <w:noWrap w:val="0"/>
            <w:vAlign w:val="center"/>
          </w:tcPr>
          <w:p w14:paraId="1014B2FA">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KC341</w:t>
            </w:r>
          </w:p>
        </w:tc>
        <w:tc>
          <w:tcPr>
            <w:tcW w:w="1320" w:type="dxa"/>
            <w:tcBorders>
              <w:top w:val="nil"/>
              <w:left w:val="single" w:color="auto" w:sz="6" w:space="0"/>
              <w:bottom w:val="nil"/>
            </w:tcBorders>
            <w:noWrap w:val="0"/>
            <w:vAlign w:val="center"/>
          </w:tcPr>
          <w:p w14:paraId="6852FCE2">
            <w:pPr>
              <w:spacing w:line="240" w:lineRule="auto"/>
              <w:ind w:firstLine="0" w:firstLineChars="0"/>
              <w:jc w:val="right"/>
              <w:rPr>
                <w:rFonts w:ascii="Times New Roman" w:hAnsi="Times New Roman" w:eastAsia="仿宋_GB2312" w:cs="宋体"/>
                <w:sz w:val="18"/>
                <w:szCs w:val="18"/>
              </w:rPr>
            </w:pPr>
          </w:p>
        </w:tc>
      </w:tr>
      <w:tr w14:paraId="597F2D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FBFCF5B">
            <w:pPr>
              <w:spacing w:line="240" w:lineRule="auto"/>
              <w:ind w:firstLine="43" w:firstLineChars="25"/>
              <w:jc w:val="left"/>
              <w:rPr>
                <w:rFonts w:hint="eastAsia" w:ascii="Times New Roman" w:hAnsi="Times New Roman" w:eastAsia="仿宋_GB2312" w:cs="宋体"/>
                <w:sz w:val="18"/>
                <w:szCs w:val="18"/>
              </w:rPr>
            </w:pPr>
            <w:r>
              <w:rPr>
                <w:rFonts w:hint="eastAsia" w:ascii="Times New Roman" w:hAnsi="Times New Roman" w:eastAsia="方正仿宋_GBK" w:cs="宋体"/>
                <w:b/>
                <w:bCs/>
                <w:sz w:val="18"/>
                <w:szCs w:val="18"/>
              </w:rPr>
              <w:t>四、科普基地</w:t>
            </w:r>
          </w:p>
        </w:tc>
        <w:tc>
          <w:tcPr>
            <w:tcW w:w="1506" w:type="dxa"/>
            <w:gridSpan w:val="2"/>
            <w:tcBorders>
              <w:top w:val="nil"/>
              <w:left w:val="single" w:color="auto" w:sz="6" w:space="0"/>
              <w:bottom w:val="nil"/>
              <w:right w:val="single" w:color="auto" w:sz="6" w:space="0"/>
            </w:tcBorders>
            <w:noWrap w:val="0"/>
            <w:vAlign w:val="center"/>
          </w:tcPr>
          <w:p w14:paraId="072B672C">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19" w:type="dxa"/>
            <w:gridSpan w:val="3"/>
            <w:tcBorders>
              <w:top w:val="nil"/>
              <w:left w:val="single" w:color="auto" w:sz="6" w:space="0"/>
              <w:bottom w:val="nil"/>
              <w:right w:val="single" w:color="auto" w:sz="6" w:space="0"/>
            </w:tcBorders>
            <w:noWrap w:val="0"/>
            <w:vAlign w:val="center"/>
          </w:tcPr>
          <w:p w14:paraId="23560F3B">
            <w:pPr>
              <w:spacing w:line="240" w:lineRule="auto"/>
              <w:ind w:firstLine="43" w:firstLineChars="25"/>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320" w:type="dxa"/>
            <w:tcBorders>
              <w:top w:val="nil"/>
              <w:left w:val="single" w:color="auto" w:sz="6" w:space="0"/>
              <w:bottom w:val="nil"/>
            </w:tcBorders>
            <w:noWrap w:val="0"/>
            <w:vAlign w:val="center"/>
          </w:tcPr>
          <w:p w14:paraId="782ED7E2">
            <w:pPr>
              <w:spacing w:line="240" w:lineRule="auto"/>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28B0F7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6ADF120">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国家级科普基地</w:t>
            </w:r>
          </w:p>
        </w:tc>
        <w:tc>
          <w:tcPr>
            <w:tcW w:w="1506" w:type="dxa"/>
            <w:gridSpan w:val="2"/>
            <w:tcBorders>
              <w:top w:val="nil"/>
              <w:left w:val="single" w:color="auto" w:sz="6" w:space="0"/>
              <w:bottom w:val="nil"/>
              <w:right w:val="single" w:color="auto" w:sz="6" w:space="0"/>
            </w:tcBorders>
            <w:noWrap w:val="0"/>
            <w:vAlign w:val="center"/>
          </w:tcPr>
          <w:p w14:paraId="61287692">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nil"/>
              <w:right w:val="single" w:color="auto" w:sz="6" w:space="0"/>
            </w:tcBorders>
            <w:noWrap w:val="0"/>
            <w:vAlign w:val="center"/>
          </w:tcPr>
          <w:p w14:paraId="26DE9386">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KC410</w:t>
            </w:r>
          </w:p>
        </w:tc>
        <w:tc>
          <w:tcPr>
            <w:tcW w:w="1320" w:type="dxa"/>
            <w:tcBorders>
              <w:top w:val="nil"/>
              <w:left w:val="single" w:color="auto" w:sz="6" w:space="0"/>
              <w:bottom w:val="nil"/>
            </w:tcBorders>
            <w:noWrap w:val="0"/>
            <w:vAlign w:val="center"/>
          </w:tcPr>
          <w:p w14:paraId="390A6FC4">
            <w:pPr>
              <w:spacing w:line="240" w:lineRule="auto"/>
              <w:ind w:firstLine="0" w:firstLineChars="0"/>
              <w:jc w:val="right"/>
              <w:rPr>
                <w:rFonts w:ascii="Times New Roman" w:hAnsi="Times New Roman" w:eastAsia="仿宋_GB2312" w:cs="宋体"/>
                <w:sz w:val="18"/>
                <w:szCs w:val="18"/>
              </w:rPr>
            </w:pPr>
          </w:p>
        </w:tc>
      </w:tr>
      <w:tr w14:paraId="7B8CF9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single" w:color="auto" w:sz="6" w:space="0"/>
              <w:right w:val="single" w:color="auto" w:sz="6" w:space="0"/>
            </w:tcBorders>
            <w:noWrap w:val="0"/>
            <w:vAlign w:val="center"/>
          </w:tcPr>
          <w:p w14:paraId="51C75580">
            <w:pPr>
              <w:spacing w:line="240" w:lineRule="auto"/>
              <w:ind w:left="312" w:leftChars="100" w:firstLine="0" w:firstLineChars="0"/>
              <w:jc w:val="left"/>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省级科普基地</w:t>
            </w:r>
          </w:p>
        </w:tc>
        <w:tc>
          <w:tcPr>
            <w:tcW w:w="1506" w:type="dxa"/>
            <w:gridSpan w:val="2"/>
            <w:tcBorders>
              <w:top w:val="nil"/>
              <w:left w:val="single" w:color="auto" w:sz="6" w:space="0"/>
              <w:bottom w:val="single" w:color="auto" w:sz="6" w:space="0"/>
              <w:right w:val="single" w:color="auto" w:sz="6" w:space="0"/>
            </w:tcBorders>
            <w:noWrap w:val="0"/>
            <w:vAlign w:val="center"/>
          </w:tcPr>
          <w:p w14:paraId="4BB987D0">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个</w:t>
            </w:r>
          </w:p>
        </w:tc>
        <w:tc>
          <w:tcPr>
            <w:tcW w:w="1319" w:type="dxa"/>
            <w:gridSpan w:val="3"/>
            <w:tcBorders>
              <w:top w:val="nil"/>
              <w:left w:val="single" w:color="auto" w:sz="6" w:space="0"/>
              <w:bottom w:val="single" w:color="auto" w:sz="6" w:space="0"/>
              <w:right w:val="single" w:color="auto" w:sz="6" w:space="0"/>
            </w:tcBorders>
            <w:noWrap w:val="0"/>
            <w:vAlign w:val="center"/>
          </w:tcPr>
          <w:p w14:paraId="7AA015B3">
            <w:pPr>
              <w:spacing w:line="240" w:lineRule="auto"/>
              <w:ind w:firstLine="43" w:firstLineChars="25"/>
              <w:jc w:val="center"/>
              <w:rPr>
                <w:rFonts w:hint="eastAsia" w:ascii="Times New Roman" w:hAnsi="Times New Roman" w:eastAsia="仿宋_GB2312" w:cs="宋体"/>
                <w:sz w:val="18"/>
                <w:szCs w:val="18"/>
              </w:rPr>
            </w:pPr>
            <w:r>
              <w:rPr>
                <w:rFonts w:hint="eastAsia" w:ascii="Times New Roman" w:hAnsi="Times New Roman" w:eastAsia="方正仿宋_GBK" w:cs="宋体"/>
                <w:sz w:val="18"/>
                <w:szCs w:val="18"/>
              </w:rPr>
              <w:t>KC420</w:t>
            </w:r>
          </w:p>
        </w:tc>
        <w:tc>
          <w:tcPr>
            <w:tcW w:w="1320" w:type="dxa"/>
            <w:tcBorders>
              <w:top w:val="nil"/>
              <w:left w:val="single" w:color="auto" w:sz="6" w:space="0"/>
              <w:bottom w:val="single" w:color="auto" w:sz="6" w:space="0"/>
            </w:tcBorders>
            <w:noWrap w:val="0"/>
            <w:vAlign w:val="center"/>
          </w:tcPr>
          <w:p w14:paraId="24427E66">
            <w:pPr>
              <w:spacing w:line="240" w:lineRule="auto"/>
              <w:ind w:firstLine="0" w:firstLineChars="0"/>
              <w:jc w:val="right"/>
              <w:rPr>
                <w:rFonts w:ascii="Times New Roman" w:hAnsi="Times New Roman" w:eastAsia="仿宋_GB2312" w:cs="宋体"/>
                <w:sz w:val="18"/>
                <w:szCs w:val="18"/>
              </w:rPr>
            </w:pPr>
          </w:p>
        </w:tc>
      </w:tr>
    </w:tbl>
    <w:p w14:paraId="321DF944">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56" w:leftChars="50" w:right="156" w:rightChars="50" w:firstLine="0" w:firstLineChars="0"/>
        <w:textAlignment w:val="auto"/>
        <w:rPr>
          <w:rFonts w:hint="eastAsia" w:ascii="Times New Roman" w:hAnsi="Times New Roman" w:eastAsia="方正仿宋_GBK" w:cs="仿宋_GB2312"/>
          <w:sz w:val="18"/>
        </w:rPr>
      </w:pPr>
      <w:r>
        <w:rPr>
          <w:rFonts w:hint="eastAsia" w:ascii="Times New Roman" w:hAnsi="Times New Roman" w:eastAsia="方正仿宋_GBK" w:cs="仿宋_GB2312"/>
          <w:sz w:val="18"/>
        </w:rPr>
        <w:t>单位负责人：         统计负责人：        填表人：          联系电话：       报出日期：20  年  月  日</w:t>
      </w:r>
    </w:p>
    <w:p w14:paraId="51B0939B">
      <w:pPr>
        <w:spacing w:line="240" w:lineRule="auto"/>
        <w:ind w:left="156" w:leftChars="50" w:right="156" w:rightChars="50" w:firstLine="0" w:firstLineChars="0"/>
        <w:rPr>
          <w:rFonts w:ascii="宋体" w:hAnsi="宋体" w:eastAsia="宋体" w:cs="宋体"/>
          <w:sz w:val="10"/>
          <w:szCs w:val="10"/>
        </w:rPr>
      </w:pPr>
    </w:p>
    <w:p w14:paraId="33E76D8D">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jc w:val="both"/>
        <w:textAlignment w:val="auto"/>
        <w:rPr>
          <w:rFonts w:hint="eastAsia" w:ascii="Times New Roman" w:hAnsi="Times New Roman" w:eastAsia="楷体" w:cs="楷体"/>
          <w:sz w:val="18"/>
          <w:szCs w:val="18"/>
        </w:rPr>
      </w:pPr>
      <w:r>
        <w:rPr>
          <w:rFonts w:hint="eastAsia" w:ascii="黑体" w:hAnsi="黑体" w:eastAsia="黑体" w:cs="黑体"/>
          <w:sz w:val="18"/>
          <w:szCs w:val="18"/>
        </w:rPr>
        <w:t>说明：</w:t>
      </w:r>
      <w:r>
        <w:rPr>
          <w:rFonts w:hint="eastAsia" w:ascii="Times New Roman" w:hAnsi="Times New Roman" w:eastAsia="楷体" w:cs="楷体"/>
          <w:sz w:val="18"/>
          <w:szCs w:val="18"/>
        </w:rPr>
        <w:t>1. 主要平衡关系：</w:t>
      </w:r>
    </w:p>
    <w:p w14:paraId="1C6ECFE0">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731" w:firstLineChars="4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KC112</w:t>
      </w:r>
      <w:r>
        <w:rPr>
          <w:rFonts w:hint="eastAsia" w:ascii="Times New Roman" w:hAnsi="Times New Roman" w:eastAsia="楷体" w:cs="楷体"/>
          <w:snapToGrid w:val="0"/>
          <w:sz w:val="18"/>
          <w:szCs w:val="18"/>
        </w:rPr>
        <w:t>＜</w:t>
      </w:r>
      <w:r>
        <w:rPr>
          <w:rFonts w:hint="eastAsia" w:ascii="Times New Roman" w:hAnsi="Times New Roman" w:eastAsia="楷体" w:cs="楷体"/>
          <w:sz w:val="18"/>
          <w:szCs w:val="18"/>
        </w:rPr>
        <w:t>KC111，KC122</w:t>
      </w:r>
      <w:r>
        <w:rPr>
          <w:rFonts w:hint="eastAsia" w:ascii="Times New Roman" w:hAnsi="Times New Roman" w:eastAsia="楷体" w:cs="楷体"/>
          <w:snapToGrid w:val="0"/>
          <w:sz w:val="18"/>
          <w:szCs w:val="18"/>
        </w:rPr>
        <w:t>＜</w:t>
      </w:r>
      <w:r>
        <w:rPr>
          <w:rFonts w:hint="eastAsia" w:ascii="Times New Roman" w:hAnsi="Times New Roman" w:eastAsia="楷体" w:cs="楷体"/>
          <w:sz w:val="18"/>
          <w:szCs w:val="18"/>
        </w:rPr>
        <w:t>KC121，KC132</w:t>
      </w:r>
      <w:r>
        <w:rPr>
          <w:rFonts w:hint="eastAsia" w:ascii="Times New Roman" w:hAnsi="Times New Roman" w:eastAsia="楷体" w:cs="楷体"/>
          <w:snapToGrid w:val="0"/>
          <w:sz w:val="18"/>
          <w:szCs w:val="18"/>
        </w:rPr>
        <w:t>＜</w:t>
      </w:r>
      <w:r>
        <w:rPr>
          <w:rFonts w:hint="eastAsia" w:ascii="Times New Roman" w:hAnsi="Times New Roman" w:eastAsia="楷体" w:cs="楷体"/>
          <w:sz w:val="18"/>
          <w:szCs w:val="18"/>
        </w:rPr>
        <w:t>KC131；</w:t>
      </w:r>
    </w:p>
    <w:p w14:paraId="6B7898C7">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731" w:firstLineChars="4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KC117≤KC110，KC127≤KC120，KC137≤KC130；</w:t>
      </w:r>
    </w:p>
    <w:p w14:paraId="2371E24B">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731" w:firstLineChars="4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如果 KC120&gt;0 则KC124＞0；</w:t>
      </w:r>
    </w:p>
    <w:p w14:paraId="2957321D">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731" w:firstLineChars="4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如果 KC117&gt;0 则KC1170＞0；如果 KC127&gt;0 则KC1270＞0；如果 KC137&gt;0 则KC1370＞0；</w:t>
      </w:r>
    </w:p>
    <w:p w14:paraId="09963D1B">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731" w:firstLineChars="4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如果 KC240&gt;0 则KC2400＞0。</w:t>
      </w:r>
    </w:p>
    <w:p w14:paraId="0FEA40F3">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874" w:leftChars="225" w:right="156" w:rightChars="50" w:hanging="172" w:hangingChars="100"/>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科普场馆必须是以上列举的三类。青少年科技馆站必须专门用于开展面向青少年的科普宣传教育。</w:t>
      </w:r>
    </w:p>
    <w:p w14:paraId="04FECF59">
      <w:pPr>
        <w:keepNext w:val="0"/>
        <w:keepLines w:val="0"/>
        <w:pageBreakBefore w:val="0"/>
        <w:widowControl w:val="0"/>
        <w:kinsoku/>
        <w:wordWrap/>
        <w:overflowPunct/>
        <w:topLinePunct w:val="0"/>
        <w:autoSpaceDE/>
        <w:autoSpaceDN/>
        <w:bidi w:val="0"/>
        <w:adjustRightInd w:val="0"/>
        <w:snapToGrid w:val="0"/>
        <w:spacing w:line="240" w:lineRule="auto"/>
        <w:ind w:left="917" w:leftChars="225" w:right="156" w:rightChars="50" w:hanging="215" w:hangingChars="1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3. 建筑面积（KC111、KC121、KC131）：建筑面积在500平米以下的，出租用于他用（商业经营或文艺演出等）或已丧失科普功能的，均不在此项统计范围内。</w:t>
      </w:r>
    </w:p>
    <w:p w14:paraId="75BF8014">
      <w:pPr>
        <w:keepNext w:val="0"/>
        <w:keepLines w:val="0"/>
        <w:pageBreakBefore w:val="0"/>
        <w:widowControl w:val="0"/>
        <w:kinsoku/>
        <w:wordWrap/>
        <w:overflowPunct/>
        <w:topLinePunct w:val="0"/>
        <w:autoSpaceDE/>
        <w:autoSpaceDN/>
        <w:bidi w:val="0"/>
        <w:adjustRightInd w:val="0"/>
        <w:snapToGrid w:val="0"/>
        <w:spacing w:line="240" w:lineRule="auto"/>
        <w:ind w:left="917" w:leftChars="225" w:right="156" w:rightChars="50" w:hanging="215" w:hangingChars="1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4. 展厅面积（KC112、KC122、KC132）：指用于各类展览的实际使用面积，不含公共设施、办公室和用于其他用途的使用面积。</w:t>
      </w:r>
    </w:p>
    <w:p w14:paraId="1033DEEF">
      <w:pPr>
        <w:keepNext w:val="0"/>
        <w:keepLines w:val="0"/>
        <w:pageBreakBefore w:val="0"/>
        <w:widowControl w:val="0"/>
        <w:kinsoku/>
        <w:wordWrap/>
        <w:overflowPunct/>
        <w:topLinePunct w:val="0"/>
        <w:autoSpaceDE/>
        <w:autoSpaceDN/>
        <w:bidi w:val="0"/>
        <w:adjustRightInd w:val="0"/>
        <w:snapToGrid w:val="0"/>
        <w:spacing w:line="240" w:lineRule="auto"/>
        <w:ind w:left="917" w:leftChars="225" w:right="156" w:rightChars="50" w:hanging="215" w:hangingChars="1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5. 当年参观人次（KC113、KC123、KC133、KC230）：如果有参观票据，以票根上的年度内数字为准。如果没有参观票据，则以馆/厅内有档案记录的统计数量为准，不可随意填报。</w:t>
      </w:r>
    </w:p>
    <w:p w14:paraId="2D2FC388">
      <w:pPr>
        <w:keepNext w:val="0"/>
        <w:keepLines w:val="0"/>
        <w:pageBreakBefore w:val="0"/>
        <w:widowControl w:val="0"/>
        <w:kinsoku/>
        <w:wordWrap/>
        <w:overflowPunct/>
        <w:topLinePunct w:val="0"/>
        <w:autoSpaceDE/>
        <w:autoSpaceDN/>
        <w:bidi w:val="0"/>
        <w:adjustRightInd w:val="0"/>
        <w:snapToGrid w:val="0"/>
        <w:spacing w:line="240" w:lineRule="auto"/>
        <w:ind w:left="917" w:leftChars="225" w:right="156" w:rightChars="50" w:hanging="215" w:hangingChars="125"/>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6. 数字展馆/展厅当年参观人次（KC1171、KC1271、KC1371、KC2401），以展馆/展厅数字化档案记录为准，不可随意填报。</w:t>
      </w:r>
    </w:p>
    <w:p w14:paraId="71EE8B70">
      <w:pPr>
        <w:keepNext w:val="0"/>
        <w:keepLines w:val="0"/>
        <w:pageBreakBefore w:val="0"/>
        <w:widowControl w:val="0"/>
        <w:kinsoku/>
        <w:wordWrap/>
        <w:overflowPunct/>
        <w:topLinePunct w:val="0"/>
        <w:autoSpaceDE/>
        <w:autoSpaceDN/>
        <w:bidi w:val="0"/>
        <w:adjustRightInd w:val="0"/>
        <w:snapToGrid w:val="0"/>
        <w:spacing w:line="240" w:lineRule="auto"/>
        <w:ind w:left="702" w:leftChars="225" w:right="156" w:rightChars="50" w:firstLine="0" w:firstLineChars="0"/>
        <w:jc w:val="both"/>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7. 场馆数量不能出现大于1的情况，每个场馆要单独填报。</w:t>
      </w:r>
    </w:p>
    <w:p w14:paraId="1BE03204">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702" w:leftChars="225" w:right="156" w:rightChars="50" w:firstLine="0" w:firstLineChars="0"/>
        <w:jc w:val="both"/>
        <w:textAlignment w:val="auto"/>
        <w:rPr>
          <w:rFonts w:hint="eastAsia" w:ascii="Times New Roman" w:hAnsi="Times New Roman" w:eastAsia="楷体" w:cs="楷体"/>
          <w:sz w:val="18"/>
          <w:szCs w:val="18"/>
          <w:lang w:eastAsia="zh-CN"/>
        </w:rPr>
      </w:pPr>
      <w:r>
        <w:rPr>
          <w:rFonts w:hint="eastAsia" w:ascii="Times New Roman" w:hAnsi="Times New Roman" w:eastAsia="楷体" w:cs="楷体"/>
          <w:sz w:val="18"/>
          <w:szCs w:val="18"/>
        </w:rPr>
        <w:t>8. 场馆常设展品的件套数，以完整呈现一个展出物品为一件套</w:t>
      </w:r>
      <w:bookmarkEnd w:id="6"/>
      <w:r>
        <w:rPr>
          <w:rFonts w:hint="eastAsia" w:ascii="Times New Roman" w:hAnsi="Times New Roman" w:eastAsia="楷体" w:cs="楷体"/>
          <w:sz w:val="18"/>
          <w:szCs w:val="18"/>
          <w:lang w:eastAsia="zh-CN"/>
        </w:rPr>
        <w:t>。</w:t>
      </w:r>
    </w:p>
    <w:p w14:paraId="2DA6664C">
      <w:pPr>
        <w:pStyle w:val="10"/>
        <w:bidi w:val="0"/>
        <w:rPr>
          <w:rFonts w:hint="eastAsia" w:cs="Times New Roman"/>
          <w:sz w:val="18"/>
          <w:szCs w:val="18"/>
        </w:rPr>
      </w:pPr>
      <w:bookmarkStart w:id="7" w:name="_Toc90020007"/>
      <w:r>
        <w:rPr>
          <w:rFonts w:hint="eastAsia" w:cs="Times New Roman"/>
        </w:rPr>
        <w:br w:type="page"/>
      </w:r>
    </w:p>
    <w:p w14:paraId="2054519D">
      <w:pPr>
        <w:pStyle w:val="10"/>
        <w:bidi w:val="0"/>
        <w:rPr>
          <w:rFonts w:cs="Times New Roman"/>
        </w:rPr>
      </w:pPr>
      <w:r>
        <w:rPr>
          <w:rFonts w:hint="eastAsia" w:cs="Times New Roman"/>
        </w:rPr>
        <w:t>（四）科普经费</w:t>
      </w:r>
    </w:p>
    <w:p w14:paraId="4521FF54">
      <w:pPr>
        <w:pStyle w:val="10"/>
        <w:bidi w:val="0"/>
        <w:rPr>
          <w:rFonts w:cs="Times New Roman"/>
          <w:sz w:val="21"/>
          <w:szCs w:val="21"/>
        </w:rPr>
      </w:pPr>
    </w:p>
    <w:tbl>
      <w:tblPr>
        <w:tblStyle w:val="8"/>
        <w:tblW w:w="8551" w:type="dxa"/>
        <w:jc w:val="center"/>
        <w:tblLayout w:type="fixed"/>
        <w:tblCellMar>
          <w:top w:w="28" w:type="dxa"/>
          <w:left w:w="28" w:type="dxa"/>
          <w:bottom w:w="28" w:type="dxa"/>
          <w:right w:w="28" w:type="dxa"/>
        </w:tblCellMar>
      </w:tblPr>
      <w:tblGrid>
        <w:gridCol w:w="3032"/>
        <w:gridCol w:w="1133"/>
        <w:gridCol w:w="1462"/>
        <w:gridCol w:w="192"/>
        <w:gridCol w:w="850"/>
        <w:gridCol w:w="420"/>
        <w:gridCol w:w="1462"/>
      </w:tblGrid>
      <w:tr w14:paraId="4C16B6FE">
        <w:tblPrEx>
          <w:tblCellMar>
            <w:top w:w="28" w:type="dxa"/>
            <w:left w:w="28" w:type="dxa"/>
            <w:bottom w:w="28" w:type="dxa"/>
            <w:right w:w="28" w:type="dxa"/>
          </w:tblCellMar>
        </w:tblPrEx>
        <w:trPr>
          <w:trHeight w:val="397" w:hRule="atLeast"/>
          <w:jc w:val="center"/>
        </w:trPr>
        <w:tc>
          <w:tcPr>
            <w:tcW w:w="5819" w:type="dxa"/>
            <w:gridSpan w:val="4"/>
            <w:noWrap w:val="0"/>
            <w:vAlign w:val="top"/>
          </w:tcPr>
          <w:p w14:paraId="0F90A94B">
            <w:pPr>
              <w:spacing w:line="240" w:lineRule="auto"/>
              <w:ind w:firstLine="0" w:firstLineChars="0"/>
              <w:rPr>
                <w:rFonts w:ascii="Times New Roman" w:hAnsi="Times New Roman" w:eastAsia="仿宋_GB2312" w:cs="宋体"/>
                <w:sz w:val="18"/>
                <w:szCs w:val="18"/>
              </w:rPr>
            </w:pPr>
          </w:p>
        </w:tc>
        <w:tc>
          <w:tcPr>
            <w:tcW w:w="850" w:type="dxa"/>
            <w:noWrap w:val="0"/>
            <w:tcMar>
              <w:left w:w="0" w:type="dxa"/>
              <w:right w:w="0" w:type="dxa"/>
            </w:tcMar>
            <w:vAlign w:val="center"/>
          </w:tcPr>
          <w:p w14:paraId="0E98920F">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表    号：</w:t>
            </w:r>
          </w:p>
        </w:tc>
        <w:tc>
          <w:tcPr>
            <w:tcW w:w="1882" w:type="dxa"/>
            <w:gridSpan w:val="2"/>
            <w:noWrap w:val="0"/>
            <w:vAlign w:val="center"/>
          </w:tcPr>
          <w:p w14:paraId="4B25377E">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KP-003</w:t>
            </w:r>
          </w:p>
        </w:tc>
      </w:tr>
      <w:tr w14:paraId="1EB40F27">
        <w:tblPrEx>
          <w:tblCellMar>
            <w:top w:w="28" w:type="dxa"/>
            <w:left w:w="28" w:type="dxa"/>
            <w:bottom w:w="28" w:type="dxa"/>
            <w:right w:w="28" w:type="dxa"/>
          </w:tblCellMar>
        </w:tblPrEx>
        <w:trPr>
          <w:trHeight w:val="397" w:hRule="atLeast"/>
          <w:jc w:val="center"/>
        </w:trPr>
        <w:tc>
          <w:tcPr>
            <w:tcW w:w="5819" w:type="dxa"/>
            <w:gridSpan w:val="4"/>
            <w:noWrap w:val="0"/>
            <w:vAlign w:val="top"/>
          </w:tcPr>
          <w:p w14:paraId="726F86E7">
            <w:pPr>
              <w:spacing w:line="240" w:lineRule="auto"/>
              <w:ind w:firstLine="0" w:firstLineChars="0"/>
              <w:rPr>
                <w:rFonts w:ascii="Times New Roman" w:hAnsi="Times New Roman" w:eastAsia="仿宋_GB2312" w:cs="宋体"/>
                <w:sz w:val="18"/>
                <w:szCs w:val="18"/>
              </w:rPr>
            </w:pPr>
          </w:p>
        </w:tc>
        <w:tc>
          <w:tcPr>
            <w:tcW w:w="850" w:type="dxa"/>
            <w:noWrap w:val="0"/>
            <w:tcMar>
              <w:left w:w="0" w:type="dxa"/>
              <w:right w:w="0" w:type="dxa"/>
            </w:tcMar>
            <w:vAlign w:val="center"/>
          </w:tcPr>
          <w:p w14:paraId="5595C7D7">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制定机关：</w:t>
            </w:r>
          </w:p>
        </w:tc>
        <w:tc>
          <w:tcPr>
            <w:tcW w:w="1882" w:type="dxa"/>
            <w:gridSpan w:val="2"/>
            <w:noWrap w:val="0"/>
            <w:vAlign w:val="center"/>
          </w:tcPr>
          <w:p w14:paraId="546A5859">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科学技术部</w:t>
            </w:r>
          </w:p>
        </w:tc>
      </w:tr>
      <w:tr w14:paraId="77CE4B23">
        <w:tblPrEx>
          <w:tblCellMar>
            <w:top w:w="28" w:type="dxa"/>
            <w:left w:w="28" w:type="dxa"/>
            <w:bottom w:w="28" w:type="dxa"/>
            <w:right w:w="28" w:type="dxa"/>
          </w:tblCellMar>
        </w:tblPrEx>
        <w:trPr>
          <w:trHeight w:val="397" w:hRule="atLeast"/>
          <w:jc w:val="center"/>
        </w:trPr>
        <w:tc>
          <w:tcPr>
            <w:tcW w:w="5819" w:type="dxa"/>
            <w:gridSpan w:val="4"/>
            <w:noWrap w:val="0"/>
            <w:vAlign w:val="center"/>
          </w:tcPr>
          <w:p w14:paraId="46E6A722">
            <w:pPr>
              <w:spacing w:line="240" w:lineRule="auto"/>
              <w:ind w:firstLine="0" w:firstLineChars="0"/>
              <w:rPr>
                <w:rFonts w:ascii="Times New Roman" w:hAnsi="Times New Roman" w:eastAsia="仿宋_GB2312" w:cs="宋体"/>
                <w:sz w:val="18"/>
                <w:szCs w:val="18"/>
              </w:rPr>
            </w:pPr>
          </w:p>
        </w:tc>
        <w:tc>
          <w:tcPr>
            <w:tcW w:w="850" w:type="dxa"/>
            <w:noWrap w:val="0"/>
            <w:tcMar>
              <w:left w:w="0" w:type="dxa"/>
              <w:right w:w="0" w:type="dxa"/>
            </w:tcMar>
            <w:vAlign w:val="center"/>
          </w:tcPr>
          <w:p w14:paraId="00EA437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批准机关：</w:t>
            </w:r>
          </w:p>
        </w:tc>
        <w:tc>
          <w:tcPr>
            <w:tcW w:w="1882" w:type="dxa"/>
            <w:gridSpan w:val="2"/>
            <w:noWrap w:val="0"/>
            <w:vAlign w:val="center"/>
          </w:tcPr>
          <w:p w14:paraId="6A73E750">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国家统计局</w:t>
            </w:r>
          </w:p>
        </w:tc>
      </w:tr>
      <w:tr w14:paraId="54EBEE44">
        <w:tblPrEx>
          <w:tblCellMar>
            <w:top w:w="28" w:type="dxa"/>
            <w:left w:w="28" w:type="dxa"/>
            <w:bottom w:w="28" w:type="dxa"/>
            <w:right w:w="28" w:type="dxa"/>
          </w:tblCellMar>
        </w:tblPrEx>
        <w:trPr>
          <w:trHeight w:val="397" w:hRule="atLeast"/>
          <w:jc w:val="center"/>
        </w:trPr>
        <w:tc>
          <w:tcPr>
            <w:tcW w:w="5819" w:type="dxa"/>
            <w:gridSpan w:val="4"/>
            <w:noWrap w:val="0"/>
            <w:vAlign w:val="center"/>
          </w:tcPr>
          <w:p w14:paraId="5F5223C3">
            <w:pPr>
              <w:spacing w:line="240" w:lineRule="auto"/>
              <w:ind w:firstLine="0" w:firstLineChars="0"/>
              <w:rPr>
                <w:rFonts w:ascii="Times New Roman" w:hAnsi="Times New Roman" w:eastAsia="仿宋_GB2312" w:cs="宋体"/>
                <w:sz w:val="18"/>
                <w:szCs w:val="18"/>
              </w:rPr>
            </w:pPr>
            <w:r>
              <w:rPr>
                <w:rFonts w:hint="eastAsia" w:ascii="Times New Roman" w:hAnsi="Times New Roman" w:eastAsia="方正仿宋_GBK" w:cs="宋体"/>
                <w:color w:val="000000"/>
                <w:sz w:val="18"/>
                <w:szCs w:val="18"/>
              </w:rPr>
              <w:t>统一社会信用代码□□□□□□□□□□□□□□□□□□</w:t>
            </w:r>
          </w:p>
        </w:tc>
        <w:tc>
          <w:tcPr>
            <w:tcW w:w="850" w:type="dxa"/>
            <w:noWrap w:val="0"/>
            <w:tcMar>
              <w:left w:w="0" w:type="dxa"/>
              <w:right w:w="0" w:type="dxa"/>
            </w:tcMar>
            <w:vAlign w:val="center"/>
          </w:tcPr>
          <w:p w14:paraId="236DA76F">
            <w:pPr>
              <w:tabs>
                <w:tab w:val="left" w:pos="730"/>
              </w:tabs>
              <w:kinsoku w:val="0"/>
              <w:overflowPunct w:val="0"/>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批准文号：</w:t>
            </w:r>
          </w:p>
        </w:tc>
        <w:tc>
          <w:tcPr>
            <w:tcW w:w="1882" w:type="dxa"/>
            <w:gridSpan w:val="2"/>
            <w:noWrap w:val="0"/>
            <w:vAlign w:val="center"/>
          </w:tcPr>
          <w:p w14:paraId="5CE77898">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国统制〔2025〕36号</w:t>
            </w:r>
          </w:p>
        </w:tc>
      </w:tr>
      <w:tr w14:paraId="2D507BC1">
        <w:tblPrEx>
          <w:tblCellMar>
            <w:top w:w="28" w:type="dxa"/>
            <w:left w:w="28" w:type="dxa"/>
            <w:bottom w:w="28" w:type="dxa"/>
            <w:right w:w="28" w:type="dxa"/>
          </w:tblCellMar>
        </w:tblPrEx>
        <w:trPr>
          <w:trHeight w:val="397" w:hRule="atLeast"/>
          <w:jc w:val="center"/>
        </w:trPr>
        <w:tc>
          <w:tcPr>
            <w:tcW w:w="3032" w:type="dxa"/>
            <w:tcBorders>
              <w:bottom w:val="single" w:color="auto" w:sz="6" w:space="0"/>
            </w:tcBorders>
            <w:noWrap w:val="0"/>
            <w:vAlign w:val="center"/>
          </w:tcPr>
          <w:p w14:paraId="5B6F0D46">
            <w:pPr>
              <w:spacing w:line="240" w:lineRule="auto"/>
              <w:ind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单位详细名称：</w:t>
            </w:r>
          </w:p>
        </w:tc>
        <w:tc>
          <w:tcPr>
            <w:tcW w:w="2787" w:type="dxa"/>
            <w:gridSpan w:val="3"/>
            <w:tcBorders>
              <w:bottom w:val="single" w:color="auto" w:sz="6" w:space="0"/>
            </w:tcBorders>
            <w:noWrap w:val="0"/>
            <w:vAlign w:val="center"/>
          </w:tcPr>
          <w:p w14:paraId="51FA0885">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lang w:val="en-US" w:eastAsia="zh-CN"/>
              </w:rPr>
              <w:t>20</w:t>
            </w:r>
            <w:r>
              <w:rPr>
                <w:rFonts w:hint="eastAsia" w:ascii="Times New Roman" w:hAnsi="Times New Roman" w:eastAsia="方正仿宋_GBK" w:cs="宋体"/>
                <w:bCs/>
                <w:sz w:val="18"/>
                <w:szCs w:val="18"/>
              </w:rPr>
              <w:t xml:space="preserve">   </w:t>
            </w:r>
            <w:r>
              <w:rPr>
                <w:rFonts w:hint="eastAsia" w:ascii="Times New Roman" w:hAnsi="Times New Roman" w:eastAsia="方正仿宋_GBK" w:cs="宋体"/>
                <w:sz w:val="18"/>
                <w:szCs w:val="18"/>
              </w:rPr>
              <w:t>年</w:t>
            </w:r>
          </w:p>
        </w:tc>
        <w:tc>
          <w:tcPr>
            <w:tcW w:w="850" w:type="dxa"/>
            <w:tcBorders>
              <w:bottom w:val="single" w:color="auto" w:sz="6" w:space="0"/>
            </w:tcBorders>
            <w:noWrap w:val="0"/>
            <w:tcMar>
              <w:left w:w="0" w:type="dxa"/>
              <w:right w:w="0" w:type="dxa"/>
            </w:tcMar>
            <w:vAlign w:val="center"/>
          </w:tcPr>
          <w:p w14:paraId="7E6F777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有效期至：</w:t>
            </w:r>
          </w:p>
        </w:tc>
        <w:tc>
          <w:tcPr>
            <w:tcW w:w="1882" w:type="dxa"/>
            <w:gridSpan w:val="2"/>
            <w:tcBorders>
              <w:bottom w:val="single" w:color="auto" w:sz="6" w:space="0"/>
            </w:tcBorders>
            <w:noWrap w:val="0"/>
            <w:vAlign w:val="center"/>
          </w:tcPr>
          <w:p w14:paraId="2CEE5BB1">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2028年1月</w:t>
            </w:r>
          </w:p>
        </w:tc>
      </w:tr>
      <w:tr w14:paraId="4D5F8F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14:paraId="07215A02">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指标名称</w:t>
            </w:r>
          </w:p>
        </w:tc>
        <w:tc>
          <w:tcPr>
            <w:tcW w:w="1462" w:type="dxa"/>
            <w:tcBorders>
              <w:top w:val="single" w:color="auto" w:sz="6" w:space="0"/>
              <w:left w:val="single" w:color="auto" w:sz="6" w:space="0"/>
              <w:bottom w:val="single" w:color="auto" w:sz="6" w:space="0"/>
              <w:right w:val="single" w:color="auto" w:sz="6" w:space="0"/>
            </w:tcBorders>
            <w:noWrap w:val="0"/>
            <w:vAlign w:val="center"/>
          </w:tcPr>
          <w:p w14:paraId="0688375F">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计量单位</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14:paraId="6A4CDE64">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代码</w:t>
            </w:r>
          </w:p>
        </w:tc>
        <w:tc>
          <w:tcPr>
            <w:tcW w:w="1462" w:type="dxa"/>
            <w:tcBorders>
              <w:top w:val="single" w:color="auto" w:sz="6" w:space="0"/>
              <w:left w:val="single" w:color="auto" w:sz="6" w:space="0"/>
              <w:bottom w:val="single" w:color="auto" w:sz="6" w:space="0"/>
            </w:tcBorders>
            <w:noWrap w:val="0"/>
            <w:vAlign w:val="center"/>
          </w:tcPr>
          <w:p w14:paraId="060F001F">
            <w:pPr>
              <w:spacing w:line="240" w:lineRule="auto"/>
              <w:ind w:firstLine="0" w:firstLineChars="0"/>
              <w:jc w:val="center"/>
              <w:rPr>
                <w:rFonts w:hint="eastAsia" w:ascii="黑体" w:hAnsi="黑体" w:eastAsia="黑体" w:cs="黑体"/>
                <w:sz w:val="18"/>
                <w:szCs w:val="18"/>
              </w:rPr>
            </w:pPr>
            <w:r>
              <w:rPr>
                <w:rFonts w:hint="eastAsia" w:ascii="黑体" w:hAnsi="黑体" w:eastAsia="黑体" w:cs="黑体"/>
                <w:sz w:val="18"/>
                <w:szCs w:val="18"/>
              </w:rPr>
              <w:t>金额</w:t>
            </w:r>
          </w:p>
        </w:tc>
      </w:tr>
      <w:tr w14:paraId="278A2B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14:paraId="2B270A6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甲</w:t>
            </w:r>
          </w:p>
        </w:tc>
        <w:tc>
          <w:tcPr>
            <w:tcW w:w="1462" w:type="dxa"/>
            <w:tcBorders>
              <w:top w:val="single" w:color="auto" w:sz="6" w:space="0"/>
              <w:left w:val="single" w:color="auto" w:sz="6" w:space="0"/>
              <w:bottom w:val="single" w:color="auto" w:sz="6" w:space="0"/>
              <w:right w:val="single" w:color="auto" w:sz="6" w:space="0"/>
            </w:tcBorders>
            <w:noWrap w:val="0"/>
            <w:vAlign w:val="center"/>
          </w:tcPr>
          <w:p w14:paraId="70C5D937">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乙</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14:paraId="03318B63">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丙</w:t>
            </w:r>
          </w:p>
        </w:tc>
        <w:tc>
          <w:tcPr>
            <w:tcW w:w="1462" w:type="dxa"/>
            <w:tcBorders>
              <w:top w:val="single" w:color="auto" w:sz="6" w:space="0"/>
              <w:left w:val="single" w:color="auto" w:sz="6" w:space="0"/>
              <w:bottom w:val="single" w:color="auto" w:sz="6" w:space="0"/>
            </w:tcBorders>
            <w:noWrap w:val="0"/>
            <w:vAlign w:val="center"/>
          </w:tcPr>
          <w:p w14:paraId="22A404D6">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1</w:t>
            </w:r>
          </w:p>
        </w:tc>
      </w:tr>
      <w:tr w14:paraId="401F1B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nil"/>
              <w:right w:val="single" w:color="auto" w:sz="6" w:space="0"/>
            </w:tcBorders>
            <w:noWrap w:val="0"/>
            <w:vAlign w:val="center"/>
          </w:tcPr>
          <w:p w14:paraId="6E58DD34">
            <w:pPr>
              <w:spacing w:line="240" w:lineRule="auto"/>
              <w:ind w:firstLine="0" w:firstLineChars="0"/>
              <w:rPr>
                <w:rFonts w:ascii="Times New Roman" w:hAnsi="Times New Roman" w:eastAsia="仿宋_GB2312" w:cs="宋体"/>
                <w:sz w:val="18"/>
                <w:szCs w:val="18"/>
              </w:rPr>
            </w:pPr>
            <w:r>
              <w:rPr>
                <w:rFonts w:hint="eastAsia" w:ascii="黑体" w:hAnsi="黑体" w:eastAsia="黑体" w:cs="黑体"/>
                <w:b w:val="0"/>
                <w:bCs w:val="0"/>
                <w:sz w:val="18"/>
                <w:szCs w:val="18"/>
              </w:rPr>
              <w:t>一、当年科普经费筹集额</w:t>
            </w:r>
          </w:p>
        </w:tc>
        <w:tc>
          <w:tcPr>
            <w:tcW w:w="1462" w:type="dxa"/>
            <w:tcBorders>
              <w:top w:val="single" w:color="auto" w:sz="6" w:space="0"/>
              <w:left w:val="single" w:color="auto" w:sz="6" w:space="0"/>
              <w:bottom w:val="nil"/>
              <w:right w:val="single" w:color="auto" w:sz="6" w:space="0"/>
            </w:tcBorders>
            <w:noWrap w:val="0"/>
            <w:vAlign w:val="center"/>
          </w:tcPr>
          <w:p w14:paraId="3B570DD6">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single" w:color="auto" w:sz="6" w:space="0"/>
              <w:left w:val="single" w:color="auto" w:sz="6" w:space="0"/>
              <w:bottom w:val="nil"/>
              <w:right w:val="single" w:color="auto" w:sz="6" w:space="0"/>
            </w:tcBorders>
            <w:noWrap w:val="0"/>
            <w:vAlign w:val="center"/>
          </w:tcPr>
          <w:p w14:paraId="2253A1F7">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KJ100</w:t>
            </w:r>
          </w:p>
        </w:tc>
        <w:tc>
          <w:tcPr>
            <w:tcW w:w="1462" w:type="dxa"/>
            <w:tcBorders>
              <w:top w:val="single" w:color="auto" w:sz="6" w:space="0"/>
              <w:left w:val="single" w:color="auto" w:sz="6" w:space="0"/>
              <w:bottom w:val="nil"/>
            </w:tcBorders>
            <w:noWrap w:val="0"/>
            <w:vAlign w:val="center"/>
          </w:tcPr>
          <w:p w14:paraId="1C1B6C0F">
            <w:pPr>
              <w:spacing w:line="240" w:lineRule="auto"/>
              <w:ind w:firstLine="0" w:firstLineChars="0"/>
              <w:jc w:val="right"/>
              <w:rPr>
                <w:rFonts w:ascii="Times New Roman" w:hAnsi="Times New Roman" w:eastAsia="仿宋_GB2312" w:cs="宋体"/>
                <w:sz w:val="18"/>
                <w:szCs w:val="18"/>
              </w:rPr>
            </w:pPr>
          </w:p>
        </w:tc>
      </w:tr>
      <w:tr w14:paraId="2BD774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486152EA">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1.政府拨款</w:t>
            </w:r>
          </w:p>
        </w:tc>
        <w:tc>
          <w:tcPr>
            <w:tcW w:w="1462" w:type="dxa"/>
            <w:tcBorders>
              <w:top w:val="nil"/>
              <w:left w:val="single" w:color="auto" w:sz="6" w:space="0"/>
              <w:bottom w:val="nil"/>
              <w:right w:val="single" w:color="auto" w:sz="6" w:space="0"/>
            </w:tcBorders>
            <w:noWrap w:val="0"/>
            <w:vAlign w:val="top"/>
          </w:tcPr>
          <w:p w14:paraId="05363D14">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7B4462BF">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KJ110</w:t>
            </w:r>
          </w:p>
        </w:tc>
        <w:tc>
          <w:tcPr>
            <w:tcW w:w="1462" w:type="dxa"/>
            <w:tcBorders>
              <w:top w:val="nil"/>
              <w:left w:val="single" w:color="auto" w:sz="6" w:space="0"/>
              <w:bottom w:val="nil"/>
            </w:tcBorders>
            <w:noWrap w:val="0"/>
            <w:vAlign w:val="top"/>
          </w:tcPr>
          <w:p w14:paraId="0C1CA991">
            <w:pPr>
              <w:spacing w:line="240" w:lineRule="auto"/>
              <w:ind w:firstLine="0" w:firstLineChars="0"/>
              <w:jc w:val="right"/>
              <w:rPr>
                <w:rFonts w:ascii="Times New Roman" w:hAnsi="Times New Roman" w:eastAsia="仿宋_GB2312" w:cs="宋体"/>
                <w:sz w:val="18"/>
                <w:szCs w:val="18"/>
              </w:rPr>
            </w:pPr>
          </w:p>
        </w:tc>
      </w:tr>
      <w:tr w14:paraId="72E4B0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5AC825D8">
            <w:pPr>
              <w:spacing w:line="240" w:lineRule="auto"/>
              <w:ind w:left="468" w:leftChars="15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其中：科普专项经费</w:t>
            </w:r>
          </w:p>
        </w:tc>
        <w:tc>
          <w:tcPr>
            <w:tcW w:w="1462" w:type="dxa"/>
            <w:tcBorders>
              <w:top w:val="nil"/>
              <w:left w:val="single" w:color="auto" w:sz="6" w:space="0"/>
              <w:bottom w:val="nil"/>
              <w:right w:val="single" w:color="auto" w:sz="6" w:space="0"/>
            </w:tcBorders>
            <w:noWrap w:val="0"/>
            <w:vAlign w:val="top"/>
          </w:tcPr>
          <w:p w14:paraId="503430CC">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234B954D">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KJ111</w:t>
            </w:r>
          </w:p>
        </w:tc>
        <w:tc>
          <w:tcPr>
            <w:tcW w:w="1462" w:type="dxa"/>
            <w:tcBorders>
              <w:top w:val="nil"/>
              <w:left w:val="single" w:color="auto" w:sz="6" w:space="0"/>
              <w:bottom w:val="nil"/>
            </w:tcBorders>
            <w:noWrap w:val="0"/>
            <w:vAlign w:val="top"/>
          </w:tcPr>
          <w:p w14:paraId="21D530D4">
            <w:pPr>
              <w:spacing w:line="240" w:lineRule="auto"/>
              <w:ind w:firstLine="0" w:firstLineChars="0"/>
              <w:jc w:val="right"/>
              <w:rPr>
                <w:rFonts w:ascii="Times New Roman" w:hAnsi="Times New Roman" w:eastAsia="仿宋_GB2312" w:cs="宋体"/>
                <w:sz w:val="18"/>
                <w:szCs w:val="18"/>
              </w:rPr>
            </w:pPr>
          </w:p>
        </w:tc>
      </w:tr>
      <w:tr w14:paraId="43CEED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0B2C512E">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2.捐赠</w:t>
            </w:r>
          </w:p>
        </w:tc>
        <w:tc>
          <w:tcPr>
            <w:tcW w:w="1462" w:type="dxa"/>
            <w:tcBorders>
              <w:top w:val="nil"/>
              <w:left w:val="single" w:color="auto" w:sz="6" w:space="0"/>
              <w:bottom w:val="nil"/>
              <w:right w:val="single" w:color="auto" w:sz="6" w:space="0"/>
            </w:tcBorders>
            <w:noWrap w:val="0"/>
            <w:vAlign w:val="top"/>
          </w:tcPr>
          <w:p w14:paraId="6851D6C7">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2540159E">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KJ120</w:t>
            </w:r>
          </w:p>
        </w:tc>
        <w:tc>
          <w:tcPr>
            <w:tcW w:w="1462" w:type="dxa"/>
            <w:tcBorders>
              <w:top w:val="nil"/>
              <w:left w:val="single" w:color="auto" w:sz="6" w:space="0"/>
              <w:bottom w:val="nil"/>
            </w:tcBorders>
            <w:noWrap w:val="0"/>
            <w:vAlign w:val="top"/>
          </w:tcPr>
          <w:p w14:paraId="25AA3746">
            <w:pPr>
              <w:spacing w:line="240" w:lineRule="auto"/>
              <w:ind w:firstLine="0" w:firstLineChars="0"/>
              <w:jc w:val="right"/>
              <w:rPr>
                <w:rFonts w:ascii="Times New Roman" w:hAnsi="Times New Roman" w:eastAsia="仿宋_GB2312" w:cs="宋体"/>
                <w:sz w:val="18"/>
                <w:szCs w:val="18"/>
              </w:rPr>
            </w:pPr>
          </w:p>
        </w:tc>
      </w:tr>
      <w:tr w14:paraId="42435E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3863A10C">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3.自筹资金</w:t>
            </w:r>
          </w:p>
        </w:tc>
        <w:tc>
          <w:tcPr>
            <w:tcW w:w="1462" w:type="dxa"/>
            <w:tcBorders>
              <w:top w:val="nil"/>
              <w:left w:val="single" w:color="auto" w:sz="6" w:space="0"/>
              <w:bottom w:val="nil"/>
              <w:right w:val="single" w:color="auto" w:sz="6" w:space="0"/>
            </w:tcBorders>
            <w:noWrap w:val="0"/>
            <w:vAlign w:val="top"/>
          </w:tcPr>
          <w:p w14:paraId="270F5B30">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4E9D9737">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KJ130</w:t>
            </w:r>
          </w:p>
        </w:tc>
        <w:tc>
          <w:tcPr>
            <w:tcW w:w="1462" w:type="dxa"/>
            <w:tcBorders>
              <w:top w:val="nil"/>
              <w:left w:val="single" w:color="auto" w:sz="6" w:space="0"/>
              <w:bottom w:val="nil"/>
            </w:tcBorders>
            <w:noWrap w:val="0"/>
            <w:vAlign w:val="top"/>
          </w:tcPr>
          <w:p w14:paraId="1B95B6D6">
            <w:pPr>
              <w:spacing w:line="240" w:lineRule="auto"/>
              <w:ind w:firstLine="0" w:firstLineChars="0"/>
              <w:jc w:val="right"/>
              <w:rPr>
                <w:rFonts w:ascii="Times New Roman" w:hAnsi="Times New Roman" w:eastAsia="仿宋_GB2312" w:cs="宋体"/>
                <w:sz w:val="18"/>
                <w:szCs w:val="18"/>
              </w:rPr>
            </w:pPr>
          </w:p>
        </w:tc>
      </w:tr>
      <w:tr w14:paraId="757C91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795920B8">
            <w:pPr>
              <w:spacing w:line="240" w:lineRule="auto"/>
              <w:ind w:firstLine="0" w:firstLineChars="0"/>
              <w:rPr>
                <w:rFonts w:ascii="Times New Roman" w:hAnsi="Times New Roman" w:eastAsia="仿宋_GB2312" w:cs="宋体"/>
                <w:sz w:val="18"/>
                <w:szCs w:val="18"/>
              </w:rPr>
            </w:pPr>
            <w:r>
              <w:rPr>
                <w:rFonts w:hint="eastAsia" w:ascii="黑体" w:hAnsi="黑体" w:eastAsia="黑体" w:cs="黑体"/>
                <w:b w:val="0"/>
                <w:bCs w:val="0"/>
                <w:sz w:val="18"/>
                <w:szCs w:val="18"/>
              </w:rPr>
              <w:t>二、当年科普经费使用额</w:t>
            </w:r>
          </w:p>
        </w:tc>
        <w:tc>
          <w:tcPr>
            <w:tcW w:w="1462" w:type="dxa"/>
            <w:tcBorders>
              <w:top w:val="nil"/>
              <w:left w:val="single" w:color="auto" w:sz="6" w:space="0"/>
              <w:bottom w:val="nil"/>
              <w:right w:val="single" w:color="auto" w:sz="6" w:space="0"/>
            </w:tcBorders>
            <w:noWrap w:val="0"/>
            <w:vAlign w:val="top"/>
          </w:tcPr>
          <w:p w14:paraId="4612241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4E5718B0">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KJ200</w:t>
            </w:r>
          </w:p>
        </w:tc>
        <w:tc>
          <w:tcPr>
            <w:tcW w:w="1462" w:type="dxa"/>
            <w:tcBorders>
              <w:top w:val="nil"/>
              <w:left w:val="single" w:color="auto" w:sz="6" w:space="0"/>
              <w:bottom w:val="nil"/>
            </w:tcBorders>
            <w:noWrap w:val="0"/>
            <w:vAlign w:val="top"/>
          </w:tcPr>
          <w:p w14:paraId="0F47BFFB">
            <w:pPr>
              <w:spacing w:line="240" w:lineRule="auto"/>
              <w:ind w:firstLine="0" w:firstLineChars="0"/>
              <w:jc w:val="right"/>
              <w:rPr>
                <w:rFonts w:ascii="Times New Roman" w:hAnsi="Times New Roman" w:eastAsia="仿宋_GB2312" w:cs="宋体"/>
                <w:sz w:val="18"/>
                <w:szCs w:val="18"/>
              </w:rPr>
            </w:pPr>
          </w:p>
        </w:tc>
      </w:tr>
      <w:tr w14:paraId="7537FD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29324620">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1.行政支出</w:t>
            </w:r>
          </w:p>
        </w:tc>
        <w:tc>
          <w:tcPr>
            <w:tcW w:w="1462" w:type="dxa"/>
            <w:tcBorders>
              <w:top w:val="nil"/>
              <w:left w:val="single" w:color="auto" w:sz="6" w:space="0"/>
              <w:bottom w:val="nil"/>
              <w:right w:val="single" w:color="auto" w:sz="6" w:space="0"/>
            </w:tcBorders>
            <w:noWrap w:val="0"/>
            <w:vAlign w:val="top"/>
          </w:tcPr>
          <w:p w14:paraId="55CBF22E">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6AC2961A">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KJ210</w:t>
            </w:r>
          </w:p>
        </w:tc>
        <w:tc>
          <w:tcPr>
            <w:tcW w:w="1462" w:type="dxa"/>
            <w:tcBorders>
              <w:top w:val="nil"/>
              <w:left w:val="single" w:color="auto" w:sz="6" w:space="0"/>
              <w:bottom w:val="nil"/>
            </w:tcBorders>
            <w:noWrap w:val="0"/>
            <w:vAlign w:val="top"/>
          </w:tcPr>
          <w:p w14:paraId="3DDD6456">
            <w:pPr>
              <w:spacing w:line="240" w:lineRule="auto"/>
              <w:ind w:firstLine="0" w:firstLineChars="0"/>
              <w:jc w:val="right"/>
              <w:rPr>
                <w:rFonts w:ascii="Times New Roman" w:hAnsi="Times New Roman" w:eastAsia="仿宋_GB2312" w:cs="宋体"/>
                <w:sz w:val="18"/>
                <w:szCs w:val="18"/>
              </w:rPr>
            </w:pPr>
          </w:p>
        </w:tc>
      </w:tr>
      <w:tr w14:paraId="6597CA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684A29DC">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2.科普活动支出</w:t>
            </w:r>
          </w:p>
        </w:tc>
        <w:tc>
          <w:tcPr>
            <w:tcW w:w="1462" w:type="dxa"/>
            <w:tcBorders>
              <w:top w:val="nil"/>
              <w:left w:val="single" w:color="auto" w:sz="6" w:space="0"/>
              <w:bottom w:val="nil"/>
              <w:right w:val="single" w:color="auto" w:sz="6" w:space="0"/>
            </w:tcBorders>
            <w:noWrap w:val="0"/>
            <w:vAlign w:val="top"/>
          </w:tcPr>
          <w:p w14:paraId="13BE8154">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0E9A9267">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KJ220</w:t>
            </w:r>
          </w:p>
        </w:tc>
        <w:tc>
          <w:tcPr>
            <w:tcW w:w="1462" w:type="dxa"/>
            <w:tcBorders>
              <w:top w:val="nil"/>
              <w:left w:val="single" w:color="auto" w:sz="6" w:space="0"/>
              <w:bottom w:val="nil"/>
            </w:tcBorders>
            <w:noWrap w:val="0"/>
            <w:vAlign w:val="top"/>
          </w:tcPr>
          <w:p w14:paraId="3490152B">
            <w:pPr>
              <w:spacing w:line="240" w:lineRule="auto"/>
              <w:ind w:firstLine="0" w:firstLineChars="0"/>
              <w:jc w:val="right"/>
              <w:rPr>
                <w:rFonts w:ascii="Times New Roman" w:hAnsi="Times New Roman" w:eastAsia="仿宋_GB2312" w:cs="宋体"/>
                <w:sz w:val="18"/>
                <w:szCs w:val="18"/>
              </w:rPr>
            </w:pPr>
          </w:p>
        </w:tc>
      </w:tr>
      <w:tr w14:paraId="0EB71C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7371C5F0">
            <w:pPr>
              <w:spacing w:line="240" w:lineRule="auto"/>
              <w:ind w:left="468" w:leftChars="15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其中：科技活动周经费支出</w:t>
            </w:r>
          </w:p>
        </w:tc>
        <w:tc>
          <w:tcPr>
            <w:tcW w:w="1462" w:type="dxa"/>
            <w:tcBorders>
              <w:top w:val="nil"/>
              <w:left w:val="single" w:color="auto" w:sz="6" w:space="0"/>
              <w:bottom w:val="nil"/>
              <w:right w:val="single" w:color="auto" w:sz="6" w:space="0"/>
            </w:tcBorders>
            <w:noWrap w:val="0"/>
            <w:vAlign w:val="center"/>
          </w:tcPr>
          <w:p w14:paraId="26C36402">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4F048BE5">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KJ221</w:t>
            </w:r>
          </w:p>
        </w:tc>
        <w:tc>
          <w:tcPr>
            <w:tcW w:w="1462" w:type="dxa"/>
            <w:tcBorders>
              <w:top w:val="nil"/>
              <w:left w:val="single" w:color="auto" w:sz="6" w:space="0"/>
              <w:bottom w:val="nil"/>
            </w:tcBorders>
            <w:noWrap w:val="0"/>
            <w:vAlign w:val="top"/>
          </w:tcPr>
          <w:p w14:paraId="3F994693">
            <w:pPr>
              <w:spacing w:line="240" w:lineRule="auto"/>
              <w:ind w:firstLine="0" w:firstLineChars="0"/>
              <w:jc w:val="right"/>
              <w:rPr>
                <w:rFonts w:ascii="Times New Roman" w:hAnsi="Times New Roman" w:eastAsia="仿宋_GB2312" w:cs="宋体"/>
                <w:sz w:val="18"/>
                <w:szCs w:val="18"/>
              </w:rPr>
            </w:pPr>
          </w:p>
        </w:tc>
      </w:tr>
      <w:tr w14:paraId="5167F0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A8C5C36">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3.科普场馆基建支出</w:t>
            </w:r>
          </w:p>
        </w:tc>
        <w:tc>
          <w:tcPr>
            <w:tcW w:w="1462" w:type="dxa"/>
            <w:tcBorders>
              <w:top w:val="nil"/>
              <w:left w:val="single" w:color="auto" w:sz="6" w:space="0"/>
              <w:bottom w:val="nil"/>
              <w:right w:val="single" w:color="auto" w:sz="6" w:space="0"/>
            </w:tcBorders>
            <w:noWrap w:val="0"/>
            <w:vAlign w:val="top"/>
          </w:tcPr>
          <w:p w14:paraId="4391B93F">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12D31273">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KJ230</w:t>
            </w:r>
          </w:p>
        </w:tc>
        <w:tc>
          <w:tcPr>
            <w:tcW w:w="1462" w:type="dxa"/>
            <w:tcBorders>
              <w:top w:val="nil"/>
              <w:left w:val="single" w:color="auto" w:sz="6" w:space="0"/>
              <w:bottom w:val="nil"/>
            </w:tcBorders>
            <w:noWrap w:val="0"/>
            <w:vAlign w:val="top"/>
          </w:tcPr>
          <w:p w14:paraId="46AB6C39">
            <w:pPr>
              <w:spacing w:line="240" w:lineRule="auto"/>
              <w:ind w:firstLine="0" w:firstLineChars="0"/>
              <w:jc w:val="right"/>
              <w:rPr>
                <w:rFonts w:ascii="Times New Roman" w:hAnsi="Times New Roman" w:eastAsia="仿宋_GB2312" w:cs="宋体"/>
                <w:sz w:val="18"/>
                <w:szCs w:val="18"/>
              </w:rPr>
            </w:pPr>
          </w:p>
        </w:tc>
      </w:tr>
      <w:tr w14:paraId="44E4A1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76A928CF">
            <w:pPr>
              <w:spacing w:line="240" w:lineRule="auto"/>
              <w:ind w:left="468" w:leftChars="15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其中：政府拨款支出</w:t>
            </w:r>
          </w:p>
        </w:tc>
        <w:tc>
          <w:tcPr>
            <w:tcW w:w="1462" w:type="dxa"/>
            <w:tcBorders>
              <w:top w:val="nil"/>
              <w:left w:val="single" w:color="auto" w:sz="6" w:space="0"/>
              <w:bottom w:val="nil"/>
              <w:right w:val="single" w:color="auto" w:sz="6" w:space="0"/>
            </w:tcBorders>
            <w:noWrap w:val="0"/>
            <w:vAlign w:val="top"/>
          </w:tcPr>
          <w:p w14:paraId="05B1A50B">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63DCFFE8">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KJ231</w:t>
            </w:r>
          </w:p>
        </w:tc>
        <w:tc>
          <w:tcPr>
            <w:tcW w:w="1462" w:type="dxa"/>
            <w:tcBorders>
              <w:top w:val="nil"/>
              <w:left w:val="single" w:color="auto" w:sz="6" w:space="0"/>
              <w:bottom w:val="nil"/>
            </w:tcBorders>
            <w:noWrap w:val="0"/>
            <w:vAlign w:val="top"/>
          </w:tcPr>
          <w:p w14:paraId="0D78CC43">
            <w:pPr>
              <w:spacing w:line="240" w:lineRule="auto"/>
              <w:ind w:firstLine="0" w:firstLineChars="0"/>
              <w:jc w:val="right"/>
              <w:rPr>
                <w:rFonts w:ascii="Times New Roman" w:hAnsi="Times New Roman" w:eastAsia="仿宋_GB2312" w:cs="宋体"/>
                <w:sz w:val="18"/>
                <w:szCs w:val="18"/>
              </w:rPr>
            </w:pPr>
          </w:p>
        </w:tc>
      </w:tr>
      <w:tr w14:paraId="5135B8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2A949C0E">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4.科普展品、设施支出</w:t>
            </w:r>
          </w:p>
        </w:tc>
        <w:tc>
          <w:tcPr>
            <w:tcW w:w="1462" w:type="dxa"/>
            <w:tcBorders>
              <w:top w:val="nil"/>
              <w:left w:val="single" w:color="auto" w:sz="6" w:space="0"/>
              <w:bottom w:val="nil"/>
              <w:right w:val="single" w:color="auto" w:sz="6" w:space="0"/>
            </w:tcBorders>
            <w:noWrap w:val="0"/>
            <w:vAlign w:val="top"/>
          </w:tcPr>
          <w:p w14:paraId="3B211956">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5369E5F4">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KJ233</w:t>
            </w:r>
          </w:p>
        </w:tc>
        <w:tc>
          <w:tcPr>
            <w:tcW w:w="1462" w:type="dxa"/>
            <w:tcBorders>
              <w:top w:val="nil"/>
              <w:left w:val="single" w:color="auto" w:sz="6" w:space="0"/>
              <w:bottom w:val="nil"/>
            </w:tcBorders>
            <w:noWrap w:val="0"/>
            <w:vAlign w:val="top"/>
          </w:tcPr>
          <w:p w14:paraId="0FEA605F">
            <w:pPr>
              <w:spacing w:line="240" w:lineRule="auto"/>
              <w:ind w:firstLine="0" w:firstLineChars="0"/>
              <w:jc w:val="right"/>
              <w:rPr>
                <w:rFonts w:ascii="Times New Roman" w:hAnsi="Times New Roman" w:eastAsia="仿宋_GB2312" w:cs="宋体"/>
                <w:sz w:val="18"/>
                <w:szCs w:val="18"/>
              </w:rPr>
            </w:pPr>
          </w:p>
        </w:tc>
      </w:tr>
      <w:tr w14:paraId="656F6D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single" w:color="auto" w:sz="6" w:space="0"/>
              <w:right w:val="single" w:color="auto" w:sz="6" w:space="0"/>
            </w:tcBorders>
            <w:noWrap w:val="0"/>
            <w:vAlign w:val="center"/>
          </w:tcPr>
          <w:p w14:paraId="08969039">
            <w:pPr>
              <w:spacing w:line="240" w:lineRule="auto"/>
              <w:ind w:left="312" w:leftChars="100" w:firstLine="0" w:firstLineChars="0"/>
              <w:rPr>
                <w:rFonts w:ascii="Times New Roman" w:hAnsi="Times New Roman" w:eastAsia="仿宋_GB2312" w:cs="宋体"/>
                <w:sz w:val="18"/>
                <w:szCs w:val="18"/>
              </w:rPr>
            </w:pPr>
            <w:r>
              <w:rPr>
                <w:rFonts w:hint="eastAsia" w:ascii="Times New Roman" w:hAnsi="Times New Roman" w:eastAsia="方正仿宋_GBK" w:cs="宋体"/>
                <w:sz w:val="18"/>
                <w:szCs w:val="18"/>
              </w:rPr>
              <w:t>5.其他支出</w:t>
            </w:r>
          </w:p>
        </w:tc>
        <w:tc>
          <w:tcPr>
            <w:tcW w:w="1462" w:type="dxa"/>
            <w:tcBorders>
              <w:top w:val="nil"/>
              <w:left w:val="single" w:color="auto" w:sz="6" w:space="0"/>
              <w:bottom w:val="single" w:color="auto" w:sz="6" w:space="0"/>
              <w:right w:val="single" w:color="auto" w:sz="6" w:space="0"/>
            </w:tcBorders>
            <w:noWrap w:val="0"/>
            <w:vAlign w:val="top"/>
          </w:tcPr>
          <w:p w14:paraId="23E3593A">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万元</w:t>
            </w:r>
          </w:p>
        </w:tc>
        <w:tc>
          <w:tcPr>
            <w:tcW w:w="1462" w:type="dxa"/>
            <w:gridSpan w:val="3"/>
            <w:tcBorders>
              <w:top w:val="nil"/>
              <w:left w:val="single" w:color="auto" w:sz="6" w:space="0"/>
              <w:bottom w:val="single" w:color="auto" w:sz="6" w:space="0"/>
              <w:right w:val="single" w:color="auto" w:sz="6" w:space="0"/>
            </w:tcBorders>
            <w:noWrap w:val="0"/>
            <w:vAlign w:val="center"/>
          </w:tcPr>
          <w:p w14:paraId="2357E835">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KJ240</w:t>
            </w:r>
          </w:p>
        </w:tc>
        <w:tc>
          <w:tcPr>
            <w:tcW w:w="1462" w:type="dxa"/>
            <w:tcBorders>
              <w:top w:val="nil"/>
              <w:left w:val="single" w:color="auto" w:sz="6" w:space="0"/>
              <w:bottom w:val="single" w:color="auto" w:sz="6" w:space="0"/>
            </w:tcBorders>
            <w:noWrap w:val="0"/>
            <w:vAlign w:val="top"/>
          </w:tcPr>
          <w:p w14:paraId="02459EA9">
            <w:pPr>
              <w:spacing w:line="240" w:lineRule="auto"/>
              <w:ind w:firstLine="0" w:firstLineChars="0"/>
              <w:jc w:val="right"/>
              <w:rPr>
                <w:rFonts w:ascii="Times New Roman" w:hAnsi="Times New Roman" w:eastAsia="仿宋_GB2312" w:cs="宋体"/>
                <w:sz w:val="18"/>
                <w:szCs w:val="18"/>
              </w:rPr>
            </w:pPr>
          </w:p>
        </w:tc>
      </w:tr>
    </w:tbl>
    <w:p w14:paraId="7B9E1DC8">
      <w:pPr>
        <w:keepNext w:val="0"/>
        <w:keepLines w:val="0"/>
        <w:pageBreakBefore w:val="0"/>
        <w:widowControl w:val="0"/>
        <w:kinsoku/>
        <w:wordWrap/>
        <w:overflowPunct/>
        <w:topLinePunct w:val="0"/>
        <w:autoSpaceDE/>
        <w:autoSpaceDN/>
        <w:bidi w:val="0"/>
        <w:adjustRightInd w:val="0"/>
        <w:snapToGrid w:val="0"/>
        <w:spacing w:before="118" w:beforeLines="20" w:line="240" w:lineRule="auto"/>
        <w:ind w:left="156" w:leftChars="50" w:right="156" w:rightChars="50" w:firstLine="0" w:firstLineChars="0"/>
        <w:textAlignment w:val="auto"/>
        <w:rPr>
          <w:rFonts w:hint="eastAsia" w:ascii="Times New Roman" w:hAnsi="Times New Roman" w:eastAsia="方正仿宋_GBK" w:cs="仿宋_GB2312"/>
          <w:sz w:val="18"/>
          <w:szCs w:val="18"/>
        </w:rPr>
      </w:pPr>
      <w:r>
        <w:rPr>
          <w:rFonts w:hint="eastAsia" w:ascii="Times New Roman" w:hAnsi="Times New Roman" w:eastAsia="方正仿宋_GBK" w:cs="仿宋_GB2312"/>
          <w:sz w:val="18"/>
          <w:szCs w:val="18"/>
        </w:rPr>
        <w:t xml:space="preserve">单位负责人：      统计负责人：      填表人：         联系电话：       </w:t>
      </w:r>
      <w:r>
        <w:rPr>
          <w:rFonts w:hint="eastAsia" w:ascii="Times New Roman" w:hAnsi="Times New Roman" w:eastAsia="方正仿宋_GBK" w:cs="仿宋_GB2312"/>
          <w:sz w:val="18"/>
          <w:szCs w:val="18"/>
          <w:lang w:val="en-US" w:eastAsia="zh-CN"/>
        </w:rPr>
        <w:t xml:space="preserve">  </w:t>
      </w:r>
      <w:r>
        <w:rPr>
          <w:rFonts w:hint="eastAsia" w:ascii="Times New Roman" w:hAnsi="Times New Roman" w:eastAsia="方正仿宋_GBK" w:cs="仿宋_GB2312"/>
          <w:sz w:val="18"/>
          <w:szCs w:val="18"/>
        </w:rPr>
        <w:t>报出日期：20  年  月  日</w:t>
      </w:r>
    </w:p>
    <w:p w14:paraId="7A2387BB">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ascii="宋体" w:hAnsi="宋体" w:eastAsia="宋体" w:cs="宋体"/>
          <w:sz w:val="18"/>
          <w:szCs w:val="18"/>
        </w:rPr>
      </w:pPr>
    </w:p>
    <w:p w14:paraId="20617299">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hint="eastAsia" w:ascii="Times New Roman" w:hAnsi="Times New Roman" w:eastAsia="楷体" w:cs="楷体"/>
          <w:sz w:val="18"/>
          <w:szCs w:val="18"/>
        </w:rPr>
      </w:pPr>
      <w:r>
        <w:rPr>
          <w:rFonts w:hint="eastAsia" w:ascii="黑体" w:hAnsi="黑体" w:eastAsia="黑体" w:cs="黑体"/>
          <w:sz w:val="18"/>
          <w:szCs w:val="18"/>
        </w:rPr>
        <w:t>说明：</w:t>
      </w:r>
      <w:r>
        <w:rPr>
          <w:rFonts w:hint="eastAsia" w:ascii="Times New Roman" w:hAnsi="Times New Roman" w:eastAsia="楷体" w:cs="楷体"/>
          <w:sz w:val="18"/>
          <w:szCs w:val="18"/>
        </w:rPr>
        <w:t>1. 主要平衡关系：</w:t>
      </w:r>
    </w:p>
    <w:p w14:paraId="07F5EB7A">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516" w:firstLineChars="300"/>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 xml:space="preserve">KJ100＝KJ110＋KJ120＋KJ130；  </w:t>
      </w:r>
    </w:p>
    <w:p w14:paraId="089182A2">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516" w:firstLineChars="300"/>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KJ200＝KJ210＋KJ220＋KJ230＋KJ233＋KJ240；</w:t>
      </w:r>
    </w:p>
    <w:p w14:paraId="7945CD48">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516" w:firstLineChars="300"/>
        <w:textAlignment w:val="auto"/>
        <w:rPr>
          <w:rFonts w:hint="eastAsia" w:ascii="Times New Roman" w:hAnsi="Times New Roman" w:eastAsia="楷体" w:cs="楷体"/>
          <w:sz w:val="18"/>
          <w:szCs w:val="18"/>
        </w:rPr>
      </w:pPr>
      <w:r>
        <w:rPr>
          <w:rFonts w:hint="eastAsia" w:ascii="Times New Roman" w:hAnsi="Times New Roman" w:eastAsia="楷体" w:cs="楷体"/>
          <w:sz w:val="18"/>
          <w:szCs w:val="18"/>
        </w:rPr>
        <w:t>KJ110≥KJ111，KJ220≥KJ221，KJ230≥KJ231。</w:t>
      </w:r>
    </w:p>
    <w:p w14:paraId="4E5972D6">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516" w:firstLineChars="300"/>
        <w:textAlignment w:val="auto"/>
        <w:rPr>
          <w:rFonts w:hint="eastAsia" w:ascii="Times New Roman" w:hAnsi="Times New Roman" w:eastAsia="楷体" w:cs="楷体"/>
          <w:sz w:val="18"/>
        </w:rPr>
      </w:pPr>
      <w:r>
        <w:rPr>
          <w:rFonts w:hint="eastAsia" w:ascii="Times New Roman" w:hAnsi="Times New Roman" w:eastAsia="楷体" w:cs="楷体"/>
          <w:sz w:val="18"/>
          <w:szCs w:val="18"/>
        </w:rPr>
        <w:t>2. 经费部分，所有单位均为万元。</w:t>
      </w:r>
    </w:p>
    <w:bookmarkEnd w:id="7"/>
    <w:p w14:paraId="4EBE2EB7">
      <w:pPr>
        <w:spacing w:line="240" w:lineRule="auto"/>
        <w:ind w:left="156" w:leftChars="50" w:right="156" w:rightChars="50" w:firstLine="0" w:firstLineChars="0"/>
        <w:rPr>
          <w:rFonts w:eastAsia="楷体_GB2312" w:cs="Times New Roman"/>
          <w:sz w:val="18"/>
        </w:rPr>
      </w:pPr>
    </w:p>
    <w:p w14:paraId="083DA47E">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rPr>
      </w:pPr>
      <w:bookmarkStart w:id="8" w:name="_Toc533692847"/>
      <w:bookmarkStart w:id="9" w:name="_Toc90020008"/>
      <w:r>
        <w:rPr>
          <w:rFonts w:hint="eastAsia" w:cs="Times New Roman"/>
        </w:rPr>
        <w:br w:type="page"/>
      </w:r>
      <w:r>
        <w:rPr>
          <w:rFonts w:hint="eastAsia" w:cs="Times New Roman"/>
        </w:rPr>
        <w:t>（五）科普传媒</w:t>
      </w:r>
      <w:bookmarkEnd w:id="8"/>
    </w:p>
    <w:p w14:paraId="49F2A8B2">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sz w:val="13"/>
          <w:szCs w:val="13"/>
        </w:rPr>
      </w:pPr>
    </w:p>
    <w:tbl>
      <w:tblPr>
        <w:tblStyle w:val="8"/>
        <w:tblW w:w="8504" w:type="dxa"/>
        <w:jc w:val="center"/>
        <w:tblLayout w:type="fixed"/>
        <w:tblCellMar>
          <w:top w:w="11" w:type="dxa"/>
          <w:left w:w="11" w:type="dxa"/>
          <w:bottom w:w="11" w:type="dxa"/>
          <w:right w:w="11" w:type="dxa"/>
        </w:tblCellMar>
      </w:tblPr>
      <w:tblGrid>
        <w:gridCol w:w="11"/>
        <w:gridCol w:w="3850"/>
        <w:gridCol w:w="1104"/>
        <w:gridCol w:w="5"/>
        <w:gridCol w:w="867"/>
        <w:gridCol w:w="307"/>
        <w:gridCol w:w="623"/>
        <w:gridCol w:w="556"/>
        <w:gridCol w:w="1171"/>
        <w:gridCol w:w="10"/>
      </w:tblGrid>
      <w:tr w14:paraId="0359CD54">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4B0B1D58">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p>
        </w:tc>
        <w:tc>
          <w:tcPr>
            <w:tcW w:w="930" w:type="dxa"/>
            <w:gridSpan w:val="2"/>
            <w:noWrap w:val="0"/>
            <w:tcMar>
              <w:left w:w="0" w:type="dxa"/>
              <w:right w:w="0" w:type="dxa"/>
            </w:tcMar>
            <w:vAlign w:val="center"/>
          </w:tcPr>
          <w:p w14:paraId="5E6F5752">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表    号：</w:t>
            </w:r>
          </w:p>
        </w:tc>
        <w:tc>
          <w:tcPr>
            <w:tcW w:w="1727" w:type="dxa"/>
            <w:gridSpan w:val="2"/>
            <w:noWrap w:val="0"/>
            <w:vAlign w:val="center"/>
          </w:tcPr>
          <w:p w14:paraId="2D774EF3">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KP-004</w:t>
            </w:r>
          </w:p>
        </w:tc>
      </w:tr>
      <w:tr w14:paraId="69C15737">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50208BC9">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p>
        </w:tc>
        <w:tc>
          <w:tcPr>
            <w:tcW w:w="930" w:type="dxa"/>
            <w:gridSpan w:val="2"/>
            <w:noWrap w:val="0"/>
            <w:tcMar>
              <w:left w:w="0" w:type="dxa"/>
              <w:right w:w="0" w:type="dxa"/>
            </w:tcMar>
            <w:vAlign w:val="center"/>
          </w:tcPr>
          <w:p w14:paraId="789BC850">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制定机关：</w:t>
            </w:r>
          </w:p>
        </w:tc>
        <w:tc>
          <w:tcPr>
            <w:tcW w:w="1727" w:type="dxa"/>
            <w:gridSpan w:val="2"/>
            <w:noWrap w:val="0"/>
            <w:vAlign w:val="center"/>
          </w:tcPr>
          <w:p w14:paraId="5F1B6C39">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科学技术部</w:t>
            </w:r>
          </w:p>
        </w:tc>
      </w:tr>
      <w:tr w14:paraId="56850670">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351E31B2">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p>
        </w:tc>
        <w:tc>
          <w:tcPr>
            <w:tcW w:w="930" w:type="dxa"/>
            <w:gridSpan w:val="2"/>
            <w:noWrap w:val="0"/>
            <w:tcMar>
              <w:left w:w="0" w:type="dxa"/>
              <w:right w:w="0" w:type="dxa"/>
            </w:tcMar>
            <w:vAlign w:val="center"/>
          </w:tcPr>
          <w:p w14:paraId="34DA688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批准机关：</w:t>
            </w:r>
          </w:p>
        </w:tc>
        <w:tc>
          <w:tcPr>
            <w:tcW w:w="1727" w:type="dxa"/>
            <w:gridSpan w:val="2"/>
            <w:noWrap w:val="0"/>
            <w:vAlign w:val="center"/>
          </w:tcPr>
          <w:p w14:paraId="74F19CE5">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国家统计局</w:t>
            </w:r>
          </w:p>
        </w:tc>
      </w:tr>
      <w:tr w14:paraId="771685F9">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4"/>
            <w:noWrap w:val="0"/>
            <w:vAlign w:val="center"/>
          </w:tcPr>
          <w:p w14:paraId="13182127">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color w:val="000000"/>
                <w:sz w:val="18"/>
                <w:szCs w:val="18"/>
              </w:rPr>
              <w:t>统一社会信用代码□□□□□□□□□□□□□□□□□□</w:t>
            </w:r>
          </w:p>
        </w:tc>
        <w:tc>
          <w:tcPr>
            <w:tcW w:w="930" w:type="dxa"/>
            <w:gridSpan w:val="2"/>
            <w:noWrap w:val="0"/>
            <w:tcMar>
              <w:left w:w="0" w:type="dxa"/>
              <w:right w:w="0" w:type="dxa"/>
            </w:tcMar>
            <w:vAlign w:val="center"/>
          </w:tcPr>
          <w:p w14:paraId="0F495DC4">
            <w:pPr>
              <w:keepNext w:val="0"/>
              <w:keepLines w:val="0"/>
              <w:pageBreakBefore w:val="0"/>
              <w:widowControl w:val="0"/>
              <w:tabs>
                <w:tab w:val="left" w:pos="730"/>
              </w:tabs>
              <w:kinsoku w:val="0"/>
              <w:wordWrap/>
              <w:overflowPunct w:val="0"/>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批准文号：</w:t>
            </w:r>
          </w:p>
        </w:tc>
        <w:tc>
          <w:tcPr>
            <w:tcW w:w="1727" w:type="dxa"/>
            <w:gridSpan w:val="2"/>
            <w:noWrap w:val="0"/>
            <w:vAlign w:val="center"/>
          </w:tcPr>
          <w:p w14:paraId="5551FCA8">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国统制〔2025〕36号</w:t>
            </w:r>
          </w:p>
        </w:tc>
      </w:tr>
      <w:tr w14:paraId="663796D4">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3850" w:type="dxa"/>
            <w:noWrap w:val="0"/>
            <w:vAlign w:val="center"/>
          </w:tcPr>
          <w:p w14:paraId="5BC3EFBF">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单位详细名称：</w:t>
            </w:r>
          </w:p>
        </w:tc>
        <w:tc>
          <w:tcPr>
            <w:tcW w:w="1109" w:type="dxa"/>
            <w:gridSpan w:val="2"/>
            <w:noWrap w:val="0"/>
            <w:vAlign w:val="center"/>
          </w:tcPr>
          <w:p w14:paraId="3F0419FB">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lang w:val="en-US" w:eastAsia="zh-CN"/>
              </w:rPr>
              <w:t>20</w:t>
            </w:r>
            <w:r>
              <w:rPr>
                <w:rFonts w:hint="eastAsia" w:ascii="Times New Roman" w:hAnsi="Times New Roman" w:eastAsia="方正仿宋_GBK" w:cs="宋体"/>
                <w:bCs/>
                <w:sz w:val="18"/>
                <w:szCs w:val="18"/>
              </w:rPr>
              <w:t xml:space="preserve">   </w:t>
            </w:r>
            <w:r>
              <w:rPr>
                <w:rFonts w:hint="eastAsia" w:ascii="Times New Roman" w:hAnsi="Times New Roman" w:eastAsia="方正仿宋_GBK" w:cs="宋体"/>
                <w:sz w:val="18"/>
                <w:szCs w:val="18"/>
              </w:rPr>
              <w:t>年</w:t>
            </w:r>
          </w:p>
        </w:tc>
        <w:tc>
          <w:tcPr>
            <w:tcW w:w="867" w:type="dxa"/>
            <w:noWrap w:val="0"/>
            <w:vAlign w:val="center"/>
          </w:tcPr>
          <w:p w14:paraId="66CE3C9C">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p>
        </w:tc>
        <w:tc>
          <w:tcPr>
            <w:tcW w:w="930" w:type="dxa"/>
            <w:gridSpan w:val="2"/>
            <w:noWrap w:val="0"/>
            <w:tcMar>
              <w:left w:w="0" w:type="dxa"/>
              <w:right w:w="0" w:type="dxa"/>
            </w:tcMar>
            <w:vAlign w:val="center"/>
          </w:tcPr>
          <w:p w14:paraId="645CC77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有效期至：</w:t>
            </w:r>
          </w:p>
        </w:tc>
        <w:tc>
          <w:tcPr>
            <w:tcW w:w="1727" w:type="dxa"/>
            <w:gridSpan w:val="2"/>
            <w:noWrap w:val="0"/>
            <w:vAlign w:val="center"/>
          </w:tcPr>
          <w:p w14:paraId="4A9CD31F">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2028年1月</w:t>
            </w:r>
          </w:p>
        </w:tc>
      </w:tr>
      <w:tr w14:paraId="6A3FDA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14:paraId="3250909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rPr>
              <w:t>指标名称</w:t>
            </w:r>
          </w:p>
        </w:tc>
        <w:tc>
          <w:tcPr>
            <w:tcW w:w="1179" w:type="dxa"/>
            <w:gridSpan w:val="3"/>
            <w:tcBorders>
              <w:top w:val="single" w:color="auto" w:sz="6" w:space="0"/>
              <w:left w:val="single" w:color="auto" w:sz="6" w:space="0"/>
              <w:bottom w:val="single" w:color="auto" w:sz="6" w:space="0"/>
              <w:right w:val="single" w:color="auto" w:sz="6" w:space="0"/>
            </w:tcBorders>
            <w:noWrap w:val="0"/>
            <w:vAlign w:val="center"/>
          </w:tcPr>
          <w:p w14:paraId="4BA52F16">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rPr>
              <w:t>计量单位</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0CEA87E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rPr>
              <w:t>代码</w:t>
            </w:r>
          </w:p>
        </w:tc>
        <w:tc>
          <w:tcPr>
            <w:tcW w:w="1181" w:type="dxa"/>
            <w:gridSpan w:val="2"/>
            <w:tcBorders>
              <w:top w:val="single" w:color="auto" w:sz="6" w:space="0"/>
              <w:left w:val="single" w:color="auto" w:sz="6" w:space="0"/>
              <w:bottom w:val="single" w:color="auto" w:sz="6" w:space="0"/>
            </w:tcBorders>
            <w:noWrap w:val="0"/>
            <w:vAlign w:val="center"/>
          </w:tcPr>
          <w:p w14:paraId="4F6C5BCD">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黑体" w:hAnsi="黑体" w:eastAsia="黑体" w:cs="黑体"/>
                <w:sz w:val="18"/>
                <w:szCs w:val="18"/>
              </w:rPr>
            </w:pPr>
            <w:r>
              <w:rPr>
                <w:rFonts w:hint="eastAsia" w:ascii="黑体" w:hAnsi="黑体" w:eastAsia="黑体" w:cs="黑体"/>
                <w:sz w:val="18"/>
                <w:szCs w:val="18"/>
              </w:rPr>
              <w:t>数量</w:t>
            </w:r>
          </w:p>
        </w:tc>
      </w:tr>
      <w:tr w14:paraId="46712B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14:paraId="6703DC1D">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甲</w:t>
            </w:r>
          </w:p>
        </w:tc>
        <w:tc>
          <w:tcPr>
            <w:tcW w:w="1179" w:type="dxa"/>
            <w:gridSpan w:val="3"/>
            <w:tcBorders>
              <w:top w:val="single" w:color="auto" w:sz="6" w:space="0"/>
              <w:left w:val="single" w:color="auto" w:sz="6" w:space="0"/>
              <w:bottom w:val="single" w:color="auto" w:sz="6" w:space="0"/>
              <w:right w:val="single" w:color="auto" w:sz="6" w:space="0"/>
            </w:tcBorders>
            <w:noWrap w:val="0"/>
            <w:vAlign w:val="center"/>
          </w:tcPr>
          <w:p w14:paraId="1F86F69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乙</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61378850">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丙</w:t>
            </w:r>
          </w:p>
        </w:tc>
        <w:tc>
          <w:tcPr>
            <w:tcW w:w="1181" w:type="dxa"/>
            <w:gridSpan w:val="2"/>
            <w:tcBorders>
              <w:top w:val="single" w:color="auto" w:sz="6" w:space="0"/>
              <w:left w:val="single" w:color="auto" w:sz="6" w:space="0"/>
              <w:bottom w:val="single" w:color="auto" w:sz="6" w:space="0"/>
            </w:tcBorders>
            <w:noWrap w:val="0"/>
            <w:vAlign w:val="center"/>
          </w:tcPr>
          <w:p w14:paraId="110BDE42">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hint="eastAsia" w:ascii="Times New Roman" w:hAnsi="Times New Roman" w:eastAsia="方正仿宋_GBK" w:cs="宋体"/>
                <w:sz w:val="18"/>
                <w:szCs w:val="18"/>
              </w:rPr>
              <w:t>1</w:t>
            </w:r>
          </w:p>
        </w:tc>
      </w:tr>
      <w:tr w14:paraId="4232BE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nil"/>
              <w:right w:val="single" w:color="auto" w:sz="6" w:space="0"/>
            </w:tcBorders>
            <w:noWrap w:val="0"/>
            <w:vAlign w:val="center"/>
          </w:tcPr>
          <w:p w14:paraId="170E70F0">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黑体" w:hAnsi="黑体" w:eastAsia="黑体" w:cs="黑体"/>
                <w:sz w:val="18"/>
                <w:szCs w:val="18"/>
              </w:rPr>
              <w:t>一、科普图书</w:t>
            </w:r>
          </w:p>
        </w:tc>
        <w:tc>
          <w:tcPr>
            <w:tcW w:w="1179" w:type="dxa"/>
            <w:gridSpan w:val="3"/>
            <w:tcBorders>
              <w:top w:val="single" w:color="auto" w:sz="6" w:space="0"/>
              <w:left w:val="single" w:color="auto" w:sz="6" w:space="0"/>
              <w:bottom w:val="nil"/>
              <w:right w:val="single" w:color="auto" w:sz="6" w:space="0"/>
            </w:tcBorders>
            <w:noWrap w:val="0"/>
            <w:vAlign w:val="center"/>
          </w:tcPr>
          <w:p w14:paraId="766267D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79" w:type="dxa"/>
            <w:gridSpan w:val="2"/>
            <w:tcBorders>
              <w:top w:val="single" w:color="auto" w:sz="6" w:space="0"/>
              <w:left w:val="single" w:color="auto" w:sz="6" w:space="0"/>
              <w:bottom w:val="nil"/>
              <w:right w:val="single" w:color="auto" w:sz="6" w:space="0"/>
            </w:tcBorders>
            <w:noWrap w:val="0"/>
            <w:vAlign w:val="center"/>
          </w:tcPr>
          <w:p w14:paraId="254873D2">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81" w:type="dxa"/>
            <w:gridSpan w:val="2"/>
            <w:tcBorders>
              <w:top w:val="single" w:color="auto" w:sz="6" w:space="0"/>
              <w:left w:val="single" w:color="auto" w:sz="6" w:space="0"/>
              <w:bottom w:val="nil"/>
            </w:tcBorders>
            <w:noWrap w:val="0"/>
            <w:vAlign w:val="center"/>
          </w:tcPr>
          <w:p w14:paraId="333A62FC">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36C210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66293E1C">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当年出版种数</w:t>
            </w:r>
          </w:p>
        </w:tc>
        <w:tc>
          <w:tcPr>
            <w:tcW w:w="1179" w:type="dxa"/>
            <w:gridSpan w:val="3"/>
            <w:tcBorders>
              <w:top w:val="nil"/>
              <w:left w:val="single" w:color="auto" w:sz="6" w:space="0"/>
              <w:bottom w:val="nil"/>
              <w:right w:val="single" w:color="auto" w:sz="6" w:space="0"/>
            </w:tcBorders>
            <w:noWrap w:val="0"/>
            <w:vAlign w:val="center"/>
          </w:tcPr>
          <w:p w14:paraId="4D14D11A">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种</w:t>
            </w:r>
          </w:p>
        </w:tc>
        <w:tc>
          <w:tcPr>
            <w:tcW w:w="1179" w:type="dxa"/>
            <w:gridSpan w:val="2"/>
            <w:tcBorders>
              <w:top w:val="nil"/>
              <w:left w:val="single" w:color="auto" w:sz="6" w:space="0"/>
              <w:bottom w:val="nil"/>
              <w:right w:val="single" w:color="auto" w:sz="6" w:space="0"/>
            </w:tcBorders>
            <w:noWrap w:val="0"/>
            <w:vAlign w:val="center"/>
          </w:tcPr>
          <w:p w14:paraId="7C3D2B76">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KM110</w:t>
            </w:r>
          </w:p>
        </w:tc>
        <w:tc>
          <w:tcPr>
            <w:tcW w:w="1181" w:type="dxa"/>
            <w:gridSpan w:val="2"/>
            <w:tcBorders>
              <w:top w:val="nil"/>
              <w:left w:val="single" w:color="auto" w:sz="6" w:space="0"/>
              <w:bottom w:val="nil"/>
            </w:tcBorders>
            <w:noWrap w:val="0"/>
            <w:vAlign w:val="center"/>
          </w:tcPr>
          <w:p w14:paraId="4DE5499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6418A7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340C01D">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当年出版总册数</w:t>
            </w:r>
          </w:p>
        </w:tc>
        <w:tc>
          <w:tcPr>
            <w:tcW w:w="1179" w:type="dxa"/>
            <w:gridSpan w:val="3"/>
            <w:tcBorders>
              <w:top w:val="nil"/>
              <w:left w:val="single" w:color="auto" w:sz="6" w:space="0"/>
              <w:bottom w:val="nil"/>
              <w:right w:val="single" w:color="auto" w:sz="6" w:space="0"/>
            </w:tcBorders>
            <w:noWrap w:val="0"/>
            <w:vAlign w:val="center"/>
          </w:tcPr>
          <w:p w14:paraId="1628041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册</w:t>
            </w:r>
          </w:p>
        </w:tc>
        <w:tc>
          <w:tcPr>
            <w:tcW w:w="1179" w:type="dxa"/>
            <w:gridSpan w:val="2"/>
            <w:tcBorders>
              <w:top w:val="nil"/>
              <w:left w:val="single" w:color="auto" w:sz="6" w:space="0"/>
              <w:bottom w:val="nil"/>
              <w:right w:val="single" w:color="auto" w:sz="6" w:space="0"/>
            </w:tcBorders>
            <w:noWrap w:val="0"/>
            <w:vAlign w:val="center"/>
          </w:tcPr>
          <w:p w14:paraId="08FF869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KM120</w:t>
            </w:r>
          </w:p>
        </w:tc>
        <w:tc>
          <w:tcPr>
            <w:tcW w:w="1181" w:type="dxa"/>
            <w:gridSpan w:val="2"/>
            <w:tcBorders>
              <w:top w:val="nil"/>
              <w:left w:val="single" w:color="auto" w:sz="6" w:space="0"/>
              <w:bottom w:val="nil"/>
            </w:tcBorders>
            <w:noWrap w:val="0"/>
            <w:vAlign w:val="center"/>
          </w:tcPr>
          <w:p w14:paraId="523AD56A">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364E4D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A2B4009">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黑体" w:hAnsi="黑体" w:eastAsia="黑体" w:cs="黑体"/>
                <w:sz w:val="18"/>
                <w:szCs w:val="18"/>
              </w:rPr>
              <w:t>二、科普期刊</w:t>
            </w:r>
          </w:p>
        </w:tc>
        <w:tc>
          <w:tcPr>
            <w:tcW w:w="1179" w:type="dxa"/>
            <w:gridSpan w:val="3"/>
            <w:tcBorders>
              <w:top w:val="nil"/>
              <w:left w:val="single" w:color="auto" w:sz="6" w:space="0"/>
              <w:bottom w:val="nil"/>
              <w:right w:val="single" w:color="auto" w:sz="6" w:space="0"/>
            </w:tcBorders>
            <w:noWrap w:val="0"/>
            <w:vAlign w:val="center"/>
          </w:tcPr>
          <w:p w14:paraId="25A2D9E2">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534AEE3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81" w:type="dxa"/>
            <w:gridSpan w:val="2"/>
            <w:tcBorders>
              <w:top w:val="nil"/>
              <w:left w:val="single" w:color="auto" w:sz="6" w:space="0"/>
              <w:bottom w:val="nil"/>
            </w:tcBorders>
            <w:noWrap w:val="0"/>
            <w:vAlign w:val="center"/>
          </w:tcPr>
          <w:p w14:paraId="456F39C2">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4FFCD7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1E7C6A9">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当年出版种数</w:t>
            </w:r>
          </w:p>
        </w:tc>
        <w:tc>
          <w:tcPr>
            <w:tcW w:w="1179" w:type="dxa"/>
            <w:gridSpan w:val="3"/>
            <w:tcBorders>
              <w:top w:val="nil"/>
              <w:left w:val="single" w:color="auto" w:sz="6" w:space="0"/>
              <w:bottom w:val="nil"/>
              <w:right w:val="single" w:color="auto" w:sz="6" w:space="0"/>
            </w:tcBorders>
            <w:noWrap w:val="0"/>
            <w:vAlign w:val="center"/>
          </w:tcPr>
          <w:p w14:paraId="010B32BC">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种</w:t>
            </w:r>
          </w:p>
        </w:tc>
        <w:tc>
          <w:tcPr>
            <w:tcW w:w="1179" w:type="dxa"/>
            <w:gridSpan w:val="2"/>
            <w:tcBorders>
              <w:top w:val="nil"/>
              <w:left w:val="single" w:color="auto" w:sz="6" w:space="0"/>
              <w:bottom w:val="nil"/>
              <w:right w:val="single" w:color="auto" w:sz="6" w:space="0"/>
            </w:tcBorders>
            <w:noWrap w:val="0"/>
            <w:vAlign w:val="center"/>
          </w:tcPr>
          <w:p w14:paraId="2FD699DE">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KM210</w:t>
            </w:r>
          </w:p>
        </w:tc>
        <w:tc>
          <w:tcPr>
            <w:tcW w:w="1181" w:type="dxa"/>
            <w:gridSpan w:val="2"/>
            <w:tcBorders>
              <w:top w:val="nil"/>
              <w:left w:val="single" w:color="auto" w:sz="6" w:space="0"/>
              <w:bottom w:val="nil"/>
            </w:tcBorders>
            <w:noWrap w:val="0"/>
            <w:vAlign w:val="center"/>
          </w:tcPr>
          <w:p w14:paraId="15DC56B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288F31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1C9EF8B">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当年出版总册数</w:t>
            </w:r>
          </w:p>
        </w:tc>
        <w:tc>
          <w:tcPr>
            <w:tcW w:w="1179" w:type="dxa"/>
            <w:gridSpan w:val="3"/>
            <w:tcBorders>
              <w:top w:val="nil"/>
              <w:left w:val="single" w:color="auto" w:sz="6" w:space="0"/>
              <w:bottom w:val="nil"/>
              <w:right w:val="single" w:color="auto" w:sz="6" w:space="0"/>
            </w:tcBorders>
            <w:noWrap w:val="0"/>
            <w:vAlign w:val="center"/>
          </w:tcPr>
          <w:p w14:paraId="00B82BEA">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册</w:t>
            </w:r>
          </w:p>
        </w:tc>
        <w:tc>
          <w:tcPr>
            <w:tcW w:w="1179" w:type="dxa"/>
            <w:gridSpan w:val="2"/>
            <w:tcBorders>
              <w:top w:val="nil"/>
              <w:left w:val="single" w:color="auto" w:sz="6" w:space="0"/>
              <w:bottom w:val="nil"/>
              <w:right w:val="single" w:color="auto" w:sz="6" w:space="0"/>
            </w:tcBorders>
            <w:noWrap w:val="0"/>
            <w:vAlign w:val="center"/>
          </w:tcPr>
          <w:p w14:paraId="10525A7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KM220</w:t>
            </w:r>
          </w:p>
        </w:tc>
        <w:tc>
          <w:tcPr>
            <w:tcW w:w="1181" w:type="dxa"/>
            <w:gridSpan w:val="2"/>
            <w:tcBorders>
              <w:top w:val="nil"/>
              <w:left w:val="single" w:color="auto" w:sz="6" w:space="0"/>
              <w:bottom w:val="nil"/>
            </w:tcBorders>
            <w:noWrap w:val="0"/>
            <w:vAlign w:val="center"/>
          </w:tcPr>
          <w:p w14:paraId="31E1903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254A63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3D15F90">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hint="eastAsia" w:ascii="黑体" w:hAnsi="黑体" w:eastAsia="黑体" w:cs="黑体"/>
                <w:sz w:val="18"/>
                <w:szCs w:val="18"/>
              </w:rPr>
            </w:pPr>
            <w:r>
              <w:rPr>
                <w:rFonts w:hint="eastAsia" w:ascii="黑体" w:hAnsi="黑体" w:eastAsia="黑体" w:cs="黑体"/>
                <w:sz w:val="18"/>
                <w:szCs w:val="18"/>
              </w:rPr>
              <w:t>三、科普（技）类报纸当年发行总份数</w:t>
            </w:r>
          </w:p>
        </w:tc>
        <w:tc>
          <w:tcPr>
            <w:tcW w:w="1179" w:type="dxa"/>
            <w:gridSpan w:val="3"/>
            <w:tcBorders>
              <w:top w:val="nil"/>
              <w:left w:val="single" w:color="auto" w:sz="6" w:space="0"/>
              <w:bottom w:val="nil"/>
              <w:right w:val="single" w:color="auto" w:sz="6" w:space="0"/>
            </w:tcBorders>
            <w:noWrap w:val="0"/>
            <w:vAlign w:val="center"/>
          </w:tcPr>
          <w:p w14:paraId="5C308466">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份</w:t>
            </w:r>
          </w:p>
        </w:tc>
        <w:tc>
          <w:tcPr>
            <w:tcW w:w="1179" w:type="dxa"/>
            <w:gridSpan w:val="2"/>
            <w:tcBorders>
              <w:top w:val="nil"/>
              <w:left w:val="single" w:color="auto" w:sz="6" w:space="0"/>
              <w:bottom w:val="nil"/>
              <w:right w:val="single" w:color="auto" w:sz="6" w:space="0"/>
            </w:tcBorders>
            <w:noWrap w:val="0"/>
            <w:vAlign w:val="center"/>
          </w:tcPr>
          <w:p w14:paraId="7C15E63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KM400</w:t>
            </w:r>
          </w:p>
        </w:tc>
        <w:tc>
          <w:tcPr>
            <w:tcW w:w="1181" w:type="dxa"/>
            <w:gridSpan w:val="2"/>
            <w:tcBorders>
              <w:top w:val="nil"/>
              <w:left w:val="single" w:color="auto" w:sz="6" w:space="0"/>
              <w:bottom w:val="nil"/>
            </w:tcBorders>
            <w:noWrap w:val="0"/>
            <w:vAlign w:val="center"/>
          </w:tcPr>
          <w:p w14:paraId="21199D7F">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1F58CD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EBF1AA4">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hint="eastAsia" w:ascii="黑体" w:hAnsi="黑体" w:eastAsia="黑体" w:cs="黑体"/>
                <w:sz w:val="18"/>
                <w:szCs w:val="18"/>
              </w:rPr>
            </w:pPr>
            <w:r>
              <w:rPr>
                <w:rFonts w:hint="eastAsia" w:ascii="黑体" w:hAnsi="黑体" w:eastAsia="黑体" w:cs="黑体"/>
                <w:sz w:val="18"/>
                <w:szCs w:val="18"/>
              </w:rPr>
              <w:t>四、科普电影</w:t>
            </w:r>
          </w:p>
        </w:tc>
        <w:tc>
          <w:tcPr>
            <w:tcW w:w="1179" w:type="dxa"/>
            <w:gridSpan w:val="3"/>
            <w:tcBorders>
              <w:top w:val="nil"/>
              <w:left w:val="single" w:color="auto" w:sz="6" w:space="0"/>
              <w:bottom w:val="nil"/>
              <w:right w:val="single" w:color="auto" w:sz="6" w:space="0"/>
            </w:tcBorders>
            <w:noWrap w:val="0"/>
            <w:vAlign w:val="center"/>
          </w:tcPr>
          <w:p w14:paraId="15415AFA">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38E35D30">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81" w:type="dxa"/>
            <w:gridSpan w:val="2"/>
            <w:tcBorders>
              <w:top w:val="nil"/>
              <w:left w:val="single" w:color="auto" w:sz="6" w:space="0"/>
              <w:bottom w:val="nil"/>
            </w:tcBorders>
            <w:noWrap w:val="0"/>
            <w:vAlign w:val="center"/>
          </w:tcPr>
          <w:p w14:paraId="67DEFE52">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4B4160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12DBB05">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1. 当年放映片源数量</w:t>
            </w:r>
          </w:p>
        </w:tc>
        <w:tc>
          <w:tcPr>
            <w:tcW w:w="1179" w:type="dxa"/>
            <w:gridSpan w:val="3"/>
            <w:tcBorders>
              <w:top w:val="nil"/>
              <w:left w:val="single" w:color="auto" w:sz="6" w:space="0"/>
              <w:bottom w:val="nil"/>
              <w:right w:val="single" w:color="auto" w:sz="6" w:space="0"/>
            </w:tcBorders>
            <w:noWrap w:val="0"/>
            <w:vAlign w:val="center"/>
          </w:tcPr>
          <w:p w14:paraId="382FEAE1">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727542CD">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KM040</w:t>
            </w:r>
          </w:p>
        </w:tc>
        <w:tc>
          <w:tcPr>
            <w:tcW w:w="1181" w:type="dxa"/>
            <w:gridSpan w:val="2"/>
            <w:tcBorders>
              <w:top w:val="nil"/>
              <w:left w:val="single" w:color="auto" w:sz="6" w:space="0"/>
              <w:bottom w:val="nil"/>
            </w:tcBorders>
            <w:noWrap w:val="0"/>
            <w:vAlign w:val="center"/>
          </w:tcPr>
          <w:p w14:paraId="5E166E4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3331D2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B9C56B6">
            <w:pPr>
              <w:keepNext w:val="0"/>
              <w:keepLines w:val="0"/>
              <w:pageBreakBefore w:val="0"/>
              <w:widowControl w:val="0"/>
              <w:wordWrap/>
              <w:topLinePunct w:val="0"/>
              <w:autoSpaceDE/>
              <w:autoSpaceDN/>
              <w:bidi w:val="0"/>
              <w:adjustRightInd w:val="0"/>
              <w:snapToGrid w:val="0"/>
              <w:spacing w:line="240" w:lineRule="exact"/>
              <w:ind w:left="468" w:leftChars="15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其中：国产数量</w:t>
            </w:r>
          </w:p>
        </w:tc>
        <w:tc>
          <w:tcPr>
            <w:tcW w:w="1179" w:type="dxa"/>
            <w:gridSpan w:val="3"/>
            <w:tcBorders>
              <w:top w:val="nil"/>
              <w:left w:val="single" w:color="auto" w:sz="6" w:space="0"/>
              <w:bottom w:val="nil"/>
              <w:right w:val="single" w:color="auto" w:sz="6" w:space="0"/>
            </w:tcBorders>
            <w:noWrap w:val="0"/>
            <w:vAlign w:val="center"/>
          </w:tcPr>
          <w:p w14:paraId="1975337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4CB0C2C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KM0401</w:t>
            </w:r>
          </w:p>
        </w:tc>
        <w:tc>
          <w:tcPr>
            <w:tcW w:w="1181" w:type="dxa"/>
            <w:gridSpan w:val="2"/>
            <w:tcBorders>
              <w:top w:val="nil"/>
              <w:left w:val="single" w:color="auto" w:sz="6" w:space="0"/>
              <w:bottom w:val="nil"/>
            </w:tcBorders>
            <w:noWrap w:val="0"/>
            <w:vAlign w:val="center"/>
          </w:tcPr>
          <w:p w14:paraId="73B5C4B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20796E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FE21CA1">
            <w:pPr>
              <w:keepNext w:val="0"/>
              <w:keepLines w:val="0"/>
              <w:pageBreakBefore w:val="0"/>
              <w:widowControl w:val="0"/>
              <w:wordWrap/>
              <w:topLinePunct w:val="0"/>
              <w:autoSpaceDE/>
              <w:autoSpaceDN/>
              <w:bidi w:val="0"/>
              <w:adjustRightInd w:val="0"/>
              <w:snapToGrid w:val="0"/>
              <w:spacing w:line="240" w:lineRule="exact"/>
              <w:ind w:left="1014" w:leftChars="325"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进口数量</w:t>
            </w:r>
          </w:p>
        </w:tc>
        <w:tc>
          <w:tcPr>
            <w:tcW w:w="1179" w:type="dxa"/>
            <w:gridSpan w:val="3"/>
            <w:tcBorders>
              <w:top w:val="nil"/>
              <w:left w:val="single" w:color="auto" w:sz="6" w:space="0"/>
              <w:bottom w:val="nil"/>
              <w:right w:val="single" w:color="auto" w:sz="6" w:space="0"/>
            </w:tcBorders>
            <w:noWrap w:val="0"/>
            <w:vAlign w:val="center"/>
          </w:tcPr>
          <w:p w14:paraId="2C6801D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74E2DBC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KM0402</w:t>
            </w:r>
          </w:p>
        </w:tc>
        <w:tc>
          <w:tcPr>
            <w:tcW w:w="1181" w:type="dxa"/>
            <w:gridSpan w:val="2"/>
            <w:tcBorders>
              <w:top w:val="nil"/>
              <w:left w:val="single" w:color="auto" w:sz="6" w:space="0"/>
              <w:bottom w:val="nil"/>
            </w:tcBorders>
            <w:noWrap w:val="0"/>
            <w:vAlign w:val="center"/>
          </w:tcPr>
          <w:p w14:paraId="41360330">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1C698E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A8DA560">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2. 当年观众数量</w:t>
            </w:r>
          </w:p>
        </w:tc>
        <w:tc>
          <w:tcPr>
            <w:tcW w:w="1179" w:type="dxa"/>
            <w:gridSpan w:val="3"/>
            <w:tcBorders>
              <w:top w:val="nil"/>
              <w:left w:val="single" w:color="auto" w:sz="6" w:space="0"/>
              <w:bottom w:val="nil"/>
              <w:right w:val="single" w:color="auto" w:sz="6" w:space="0"/>
            </w:tcBorders>
            <w:noWrap w:val="0"/>
            <w:vAlign w:val="center"/>
          </w:tcPr>
          <w:p w14:paraId="633506A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人次</w:t>
            </w:r>
          </w:p>
        </w:tc>
        <w:tc>
          <w:tcPr>
            <w:tcW w:w="1179" w:type="dxa"/>
            <w:gridSpan w:val="2"/>
            <w:tcBorders>
              <w:top w:val="nil"/>
              <w:left w:val="single" w:color="auto" w:sz="6" w:space="0"/>
              <w:bottom w:val="nil"/>
              <w:right w:val="single" w:color="auto" w:sz="6" w:space="0"/>
            </w:tcBorders>
            <w:noWrap w:val="0"/>
            <w:vAlign w:val="center"/>
          </w:tcPr>
          <w:p w14:paraId="171E613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KM041</w:t>
            </w:r>
          </w:p>
        </w:tc>
        <w:tc>
          <w:tcPr>
            <w:tcW w:w="1181" w:type="dxa"/>
            <w:gridSpan w:val="2"/>
            <w:tcBorders>
              <w:top w:val="nil"/>
              <w:left w:val="single" w:color="auto" w:sz="6" w:space="0"/>
              <w:bottom w:val="nil"/>
            </w:tcBorders>
            <w:noWrap w:val="0"/>
            <w:vAlign w:val="center"/>
          </w:tcPr>
          <w:p w14:paraId="738E959F">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7EC80B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643D1F6">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hint="eastAsia" w:ascii="黑体" w:hAnsi="黑体" w:eastAsia="黑体" w:cs="黑体"/>
                <w:sz w:val="18"/>
                <w:szCs w:val="18"/>
              </w:rPr>
            </w:pPr>
            <w:r>
              <w:rPr>
                <w:rFonts w:hint="eastAsia" w:ascii="黑体" w:hAnsi="黑体" w:eastAsia="黑体" w:cs="黑体"/>
                <w:sz w:val="18"/>
                <w:szCs w:val="18"/>
              </w:rPr>
              <w:t>五、电视台当年播出科普（技）节目时长</w:t>
            </w:r>
          </w:p>
        </w:tc>
        <w:tc>
          <w:tcPr>
            <w:tcW w:w="1179" w:type="dxa"/>
            <w:gridSpan w:val="3"/>
            <w:tcBorders>
              <w:top w:val="nil"/>
              <w:left w:val="single" w:color="auto" w:sz="6" w:space="0"/>
              <w:bottom w:val="nil"/>
              <w:right w:val="single" w:color="auto" w:sz="6" w:space="0"/>
            </w:tcBorders>
            <w:noWrap w:val="0"/>
            <w:vAlign w:val="center"/>
          </w:tcPr>
          <w:p w14:paraId="6F0C555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小时</w:t>
            </w:r>
          </w:p>
        </w:tc>
        <w:tc>
          <w:tcPr>
            <w:tcW w:w="1179" w:type="dxa"/>
            <w:gridSpan w:val="2"/>
            <w:tcBorders>
              <w:top w:val="nil"/>
              <w:left w:val="single" w:color="auto" w:sz="6" w:space="0"/>
              <w:bottom w:val="nil"/>
              <w:right w:val="single" w:color="auto" w:sz="6" w:space="0"/>
            </w:tcBorders>
            <w:noWrap w:val="0"/>
            <w:vAlign w:val="center"/>
          </w:tcPr>
          <w:p w14:paraId="1153AA2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KM500</w:t>
            </w:r>
          </w:p>
        </w:tc>
        <w:tc>
          <w:tcPr>
            <w:tcW w:w="1181" w:type="dxa"/>
            <w:gridSpan w:val="2"/>
            <w:tcBorders>
              <w:top w:val="nil"/>
              <w:left w:val="single" w:color="auto" w:sz="6" w:space="0"/>
              <w:bottom w:val="nil"/>
            </w:tcBorders>
            <w:noWrap w:val="0"/>
            <w:vAlign w:val="center"/>
          </w:tcPr>
          <w:p w14:paraId="6EF11557">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3FADFD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E9D8CF1">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hint="eastAsia" w:ascii="黑体" w:hAnsi="黑体" w:eastAsia="黑体" w:cs="黑体"/>
                <w:sz w:val="18"/>
                <w:szCs w:val="18"/>
              </w:rPr>
            </w:pPr>
            <w:r>
              <w:rPr>
                <w:rFonts w:hint="eastAsia" w:ascii="黑体" w:hAnsi="黑体" w:eastAsia="黑体" w:cs="黑体"/>
                <w:sz w:val="18"/>
                <w:szCs w:val="18"/>
              </w:rPr>
              <w:t>六、电台当年播出科普（技）节目时长</w:t>
            </w:r>
          </w:p>
        </w:tc>
        <w:tc>
          <w:tcPr>
            <w:tcW w:w="1179" w:type="dxa"/>
            <w:gridSpan w:val="3"/>
            <w:tcBorders>
              <w:top w:val="nil"/>
              <w:left w:val="single" w:color="auto" w:sz="6" w:space="0"/>
              <w:bottom w:val="nil"/>
              <w:right w:val="single" w:color="auto" w:sz="6" w:space="0"/>
            </w:tcBorders>
            <w:noWrap w:val="0"/>
            <w:vAlign w:val="center"/>
          </w:tcPr>
          <w:p w14:paraId="6E0C0BF7">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小时</w:t>
            </w:r>
          </w:p>
        </w:tc>
        <w:tc>
          <w:tcPr>
            <w:tcW w:w="1179" w:type="dxa"/>
            <w:gridSpan w:val="2"/>
            <w:tcBorders>
              <w:top w:val="nil"/>
              <w:left w:val="single" w:color="auto" w:sz="6" w:space="0"/>
              <w:bottom w:val="nil"/>
              <w:right w:val="single" w:color="auto" w:sz="6" w:space="0"/>
            </w:tcBorders>
            <w:noWrap w:val="0"/>
            <w:vAlign w:val="center"/>
          </w:tcPr>
          <w:p w14:paraId="01A332D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KM600</w:t>
            </w:r>
          </w:p>
        </w:tc>
        <w:tc>
          <w:tcPr>
            <w:tcW w:w="1181" w:type="dxa"/>
            <w:gridSpan w:val="2"/>
            <w:tcBorders>
              <w:top w:val="nil"/>
              <w:left w:val="single" w:color="auto" w:sz="6" w:space="0"/>
              <w:bottom w:val="nil"/>
            </w:tcBorders>
            <w:noWrap w:val="0"/>
            <w:vAlign w:val="center"/>
          </w:tcPr>
          <w:p w14:paraId="20AC538E">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10DC1E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2CA9C70">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hint="eastAsia" w:ascii="黑体" w:hAnsi="黑体" w:eastAsia="黑体" w:cs="黑体"/>
                <w:sz w:val="18"/>
                <w:szCs w:val="18"/>
              </w:rPr>
            </w:pPr>
            <w:r>
              <w:rPr>
                <w:rFonts w:hint="eastAsia" w:ascii="黑体" w:hAnsi="黑体" w:eastAsia="黑体" w:cs="黑体"/>
                <w:sz w:val="18"/>
                <w:szCs w:val="18"/>
              </w:rPr>
              <w:t>七、科普网站</w:t>
            </w:r>
          </w:p>
        </w:tc>
        <w:tc>
          <w:tcPr>
            <w:tcW w:w="1179" w:type="dxa"/>
            <w:gridSpan w:val="3"/>
            <w:tcBorders>
              <w:top w:val="nil"/>
              <w:left w:val="single" w:color="auto" w:sz="6" w:space="0"/>
              <w:bottom w:val="nil"/>
              <w:right w:val="single" w:color="auto" w:sz="6" w:space="0"/>
            </w:tcBorders>
            <w:noWrap w:val="0"/>
            <w:vAlign w:val="center"/>
          </w:tcPr>
          <w:p w14:paraId="28040CCF">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4336005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81" w:type="dxa"/>
            <w:gridSpan w:val="2"/>
            <w:tcBorders>
              <w:top w:val="nil"/>
              <w:left w:val="single" w:color="auto" w:sz="6" w:space="0"/>
              <w:bottom w:val="nil"/>
            </w:tcBorders>
            <w:noWrap w:val="0"/>
            <w:vAlign w:val="center"/>
          </w:tcPr>
          <w:p w14:paraId="5E894C5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773540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BBA3AB2">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14:paraId="388D5390">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281F2977">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KM700</w:t>
            </w:r>
          </w:p>
        </w:tc>
        <w:tc>
          <w:tcPr>
            <w:tcW w:w="1181" w:type="dxa"/>
            <w:gridSpan w:val="2"/>
            <w:tcBorders>
              <w:top w:val="nil"/>
              <w:left w:val="single" w:color="auto" w:sz="6" w:space="0"/>
              <w:bottom w:val="nil"/>
            </w:tcBorders>
            <w:noWrap w:val="0"/>
            <w:vAlign w:val="center"/>
          </w:tcPr>
          <w:p w14:paraId="5206C7B6">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6463F6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43DC2A4A">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当年访问数量</w:t>
            </w:r>
          </w:p>
        </w:tc>
        <w:tc>
          <w:tcPr>
            <w:tcW w:w="1179" w:type="dxa"/>
            <w:gridSpan w:val="3"/>
            <w:tcBorders>
              <w:top w:val="nil"/>
              <w:left w:val="single" w:color="auto" w:sz="6" w:space="0"/>
              <w:bottom w:val="nil"/>
              <w:right w:val="single" w:color="auto" w:sz="6" w:space="0"/>
            </w:tcBorders>
            <w:noWrap w:val="0"/>
            <w:vAlign w:val="center"/>
          </w:tcPr>
          <w:p w14:paraId="6708554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02A0875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KM710</w:t>
            </w:r>
          </w:p>
        </w:tc>
        <w:tc>
          <w:tcPr>
            <w:tcW w:w="1181" w:type="dxa"/>
            <w:gridSpan w:val="2"/>
            <w:tcBorders>
              <w:top w:val="nil"/>
              <w:left w:val="single" w:color="auto" w:sz="6" w:space="0"/>
              <w:bottom w:val="nil"/>
            </w:tcBorders>
            <w:noWrap w:val="0"/>
            <w:vAlign w:val="center"/>
          </w:tcPr>
          <w:p w14:paraId="501404D6">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12BDFA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09FBF75">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14:paraId="5633BB6E">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6DAD601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KM720</w:t>
            </w:r>
          </w:p>
        </w:tc>
        <w:tc>
          <w:tcPr>
            <w:tcW w:w="1181" w:type="dxa"/>
            <w:gridSpan w:val="2"/>
            <w:tcBorders>
              <w:top w:val="nil"/>
              <w:left w:val="single" w:color="auto" w:sz="6" w:space="0"/>
              <w:bottom w:val="nil"/>
            </w:tcBorders>
            <w:noWrap w:val="0"/>
            <w:vAlign w:val="center"/>
          </w:tcPr>
          <w:p w14:paraId="241D1D7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375ABE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BD2D9A9">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hint="eastAsia" w:ascii="黑体" w:hAnsi="黑体" w:eastAsia="黑体" w:cs="黑体"/>
                <w:sz w:val="18"/>
                <w:szCs w:val="18"/>
              </w:rPr>
            </w:pPr>
            <w:r>
              <w:rPr>
                <w:rFonts w:hint="eastAsia" w:ascii="黑体" w:hAnsi="黑体" w:eastAsia="黑体" w:cs="黑体"/>
                <w:sz w:val="18"/>
                <w:szCs w:val="18"/>
              </w:rPr>
              <w:t>八、当年发放科普读物和资料</w:t>
            </w:r>
          </w:p>
        </w:tc>
        <w:tc>
          <w:tcPr>
            <w:tcW w:w="1179" w:type="dxa"/>
            <w:gridSpan w:val="3"/>
            <w:tcBorders>
              <w:top w:val="nil"/>
              <w:left w:val="single" w:color="auto" w:sz="6" w:space="0"/>
              <w:bottom w:val="nil"/>
              <w:right w:val="single" w:color="auto" w:sz="6" w:space="0"/>
            </w:tcBorders>
            <w:noWrap w:val="0"/>
            <w:vAlign w:val="center"/>
          </w:tcPr>
          <w:p w14:paraId="767B17D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份</w:t>
            </w:r>
          </w:p>
        </w:tc>
        <w:tc>
          <w:tcPr>
            <w:tcW w:w="1179" w:type="dxa"/>
            <w:gridSpan w:val="2"/>
            <w:tcBorders>
              <w:top w:val="nil"/>
              <w:left w:val="single" w:color="auto" w:sz="6" w:space="0"/>
              <w:bottom w:val="nil"/>
              <w:right w:val="single" w:color="auto" w:sz="6" w:space="0"/>
            </w:tcBorders>
            <w:noWrap w:val="0"/>
            <w:vAlign w:val="center"/>
          </w:tcPr>
          <w:p w14:paraId="318414BE">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KM800</w:t>
            </w:r>
          </w:p>
        </w:tc>
        <w:tc>
          <w:tcPr>
            <w:tcW w:w="1181" w:type="dxa"/>
            <w:gridSpan w:val="2"/>
            <w:tcBorders>
              <w:top w:val="nil"/>
              <w:left w:val="single" w:color="auto" w:sz="6" w:space="0"/>
              <w:bottom w:val="nil"/>
            </w:tcBorders>
            <w:noWrap w:val="0"/>
            <w:vAlign w:val="center"/>
          </w:tcPr>
          <w:p w14:paraId="4DFE957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7644E3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8BF88A3">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hint="eastAsia" w:ascii="黑体" w:hAnsi="黑体" w:eastAsia="黑体" w:cs="黑体"/>
                <w:sz w:val="18"/>
                <w:szCs w:val="18"/>
              </w:rPr>
            </w:pPr>
            <w:r>
              <w:rPr>
                <w:rFonts w:hint="eastAsia" w:ascii="黑体" w:hAnsi="黑体" w:eastAsia="黑体" w:cs="黑体"/>
                <w:sz w:val="18"/>
                <w:szCs w:val="18"/>
              </w:rPr>
              <w:t>九、科普类微博</w:t>
            </w:r>
          </w:p>
        </w:tc>
        <w:tc>
          <w:tcPr>
            <w:tcW w:w="1179" w:type="dxa"/>
            <w:gridSpan w:val="3"/>
            <w:tcBorders>
              <w:top w:val="nil"/>
              <w:left w:val="single" w:color="auto" w:sz="6" w:space="0"/>
              <w:bottom w:val="nil"/>
              <w:right w:val="single" w:color="auto" w:sz="6" w:space="0"/>
            </w:tcBorders>
            <w:noWrap w:val="0"/>
            <w:vAlign w:val="center"/>
          </w:tcPr>
          <w:p w14:paraId="6EC8A13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0A6587FF">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81" w:type="dxa"/>
            <w:gridSpan w:val="2"/>
            <w:tcBorders>
              <w:top w:val="nil"/>
              <w:left w:val="single" w:color="auto" w:sz="6" w:space="0"/>
              <w:bottom w:val="nil"/>
            </w:tcBorders>
            <w:noWrap w:val="0"/>
            <w:vAlign w:val="center"/>
          </w:tcPr>
          <w:p w14:paraId="23BBBFEE">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7954AB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E1F506B">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14:paraId="7D43E3B6">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7D8BDF07">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KM010</w:t>
            </w:r>
          </w:p>
        </w:tc>
        <w:tc>
          <w:tcPr>
            <w:tcW w:w="1181" w:type="dxa"/>
            <w:gridSpan w:val="2"/>
            <w:tcBorders>
              <w:top w:val="nil"/>
              <w:left w:val="single" w:color="auto" w:sz="6" w:space="0"/>
              <w:bottom w:val="nil"/>
            </w:tcBorders>
            <w:noWrap w:val="0"/>
            <w:vAlign w:val="center"/>
          </w:tcPr>
          <w:p w14:paraId="4A91B9D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453818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F9995B9">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14:paraId="4729010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4CE1E141">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KM011</w:t>
            </w:r>
          </w:p>
        </w:tc>
        <w:tc>
          <w:tcPr>
            <w:tcW w:w="1181" w:type="dxa"/>
            <w:gridSpan w:val="2"/>
            <w:tcBorders>
              <w:top w:val="nil"/>
              <w:left w:val="single" w:color="auto" w:sz="6" w:space="0"/>
              <w:bottom w:val="nil"/>
            </w:tcBorders>
            <w:noWrap w:val="0"/>
            <w:vAlign w:val="center"/>
          </w:tcPr>
          <w:p w14:paraId="612C5FDB">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38C2E6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34D60601">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当年阅读数量</w:t>
            </w:r>
          </w:p>
        </w:tc>
        <w:tc>
          <w:tcPr>
            <w:tcW w:w="1179" w:type="dxa"/>
            <w:gridSpan w:val="3"/>
            <w:tcBorders>
              <w:top w:val="nil"/>
              <w:left w:val="single" w:color="auto" w:sz="6" w:space="0"/>
              <w:bottom w:val="nil"/>
              <w:right w:val="single" w:color="auto" w:sz="6" w:space="0"/>
            </w:tcBorders>
            <w:noWrap w:val="0"/>
            <w:vAlign w:val="center"/>
          </w:tcPr>
          <w:p w14:paraId="3F0F8E8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3AF21BC7">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KM012</w:t>
            </w:r>
          </w:p>
        </w:tc>
        <w:tc>
          <w:tcPr>
            <w:tcW w:w="1181" w:type="dxa"/>
            <w:gridSpan w:val="2"/>
            <w:tcBorders>
              <w:top w:val="nil"/>
              <w:left w:val="single" w:color="auto" w:sz="6" w:space="0"/>
              <w:bottom w:val="nil"/>
            </w:tcBorders>
            <w:noWrap w:val="0"/>
            <w:vAlign w:val="center"/>
          </w:tcPr>
          <w:p w14:paraId="7C0083E1">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0EBCA7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822D889">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粉丝数量</w:t>
            </w:r>
          </w:p>
        </w:tc>
        <w:tc>
          <w:tcPr>
            <w:tcW w:w="1179" w:type="dxa"/>
            <w:gridSpan w:val="3"/>
            <w:tcBorders>
              <w:top w:val="nil"/>
              <w:left w:val="single" w:color="auto" w:sz="6" w:space="0"/>
              <w:bottom w:val="nil"/>
              <w:right w:val="single" w:color="auto" w:sz="6" w:space="0"/>
            </w:tcBorders>
            <w:noWrap w:val="0"/>
            <w:vAlign w:val="center"/>
          </w:tcPr>
          <w:p w14:paraId="577C6A5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2EE73277">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KM013</w:t>
            </w:r>
          </w:p>
        </w:tc>
        <w:tc>
          <w:tcPr>
            <w:tcW w:w="1181" w:type="dxa"/>
            <w:gridSpan w:val="2"/>
            <w:tcBorders>
              <w:top w:val="nil"/>
              <w:left w:val="single" w:color="auto" w:sz="6" w:space="0"/>
              <w:bottom w:val="nil"/>
            </w:tcBorders>
            <w:noWrap w:val="0"/>
            <w:vAlign w:val="center"/>
          </w:tcPr>
          <w:p w14:paraId="637D406D">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3BD377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98E0C58">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黑体" w:hAnsi="黑体" w:eastAsia="黑体" w:cs="黑体"/>
                <w:sz w:val="18"/>
                <w:szCs w:val="18"/>
              </w:rPr>
              <w:t>十、科普类微信公众号</w:t>
            </w:r>
          </w:p>
        </w:tc>
        <w:tc>
          <w:tcPr>
            <w:tcW w:w="1179" w:type="dxa"/>
            <w:gridSpan w:val="3"/>
            <w:tcBorders>
              <w:top w:val="nil"/>
              <w:left w:val="single" w:color="auto" w:sz="6" w:space="0"/>
              <w:bottom w:val="nil"/>
              <w:right w:val="single" w:color="auto" w:sz="6" w:space="0"/>
            </w:tcBorders>
            <w:noWrap w:val="0"/>
            <w:vAlign w:val="center"/>
          </w:tcPr>
          <w:p w14:paraId="319C96A7">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1ADE3DAC">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81" w:type="dxa"/>
            <w:gridSpan w:val="2"/>
            <w:tcBorders>
              <w:top w:val="nil"/>
              <w:left w:val="single" w:color="auto" w:sz="6" w:space="0"/>
              <w:bottom w:val="nil"/>
            </w:tcBorders>
            <w:noWrap w:val="0"/>
            <w:vAlign w:val="center"/>
          </w:tcPr>
          <w:p w14:paraId="5DA7DF1D">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4CB008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65150FC5">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建设数量</w:t>
            </w:r>
          </w:p>
        </w:tc>
        <w:tc>
          <w:tcPr>
            <w:tcW w:w="1179" w:type="dxa"/>
            <w:gridSpan w:val="3"/>
            <w:tcBorders>
              <w:top w:val="nil"/>
              <w:left w:val="single" w:color="auto" w:sz="6" w:space="0"/>
              <w:bottom w:val="nil"/>
              <w:right w:val="single" w:color="auto" w:sz="6" w:space="0"/>
            </w:tcBorders>
            <w:noWrap w:val="0"/>
            <w:vAlign w:val="center"/>
          </w:tcPr>
          <w:p w14:paraId="3928A86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60B7A8A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KM020</w:t>
            </w:r>
          </w:p>
        </w:tc>
        <w:tc>
          <w:tcPr>
            <w:tcW w:w="1181" w:type="dxa"/>
            <w:gridSpan w:val="2"/>
            <w:tcBorders>
              <w:top w:val="nil"/>
              <w:left w:val="single" w:color="auto" w:sz="6" w:space="0"/>
              <w:bottom w:val="nil"/>
            </w:tcBorders>
            <w:noWrap w:val="0"/>
            <w:vAlign w:val="center"/>
          </w:tcPr>
          <w:p w14:paraId="218F524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559A0D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7CC4672">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当年发文数量</w:t>
            </w:r>
          </w:p>
        </w:tc>
        <w:tc>
          <w:tcPr>
            <w:tcW w:w="1179" w:type="dxa"/>
            <w:gridSpan w:val="3"/>
            <w:tcBorders>
              <w:top w:val="nil"/>
              <w:left w:val="single" w:color="auto" w:sz="6" w:space="0"/>
              <w:bottom w:val="nil"/>
              <w:right w:val="single" w:color="auto" w:sz="6" w:space="0"/>
            </w:tcBorders>
            <w:noWrap w:val="0"/>
            <w:vAlign w:val="center"/>
          </w:tcPr>
          <w:p w14:paraId="1D89F60F">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1B6F4096">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KM021</w:t>
            </w:r>
          </w:p>
        </w:tc>
        <w:tc>
          <w:tcPr>
            <w:tcW w:w="1181" w:type="dxa"/>
            <w:gridSpan w:val="2"/>
            <w:tcBorders>
              <w:top w:val="nil"/>
              <w:left w:val="single" w:color="auto" w:sz="6" w:space="0"/>
              <w:bottom w:val="nil"/>
            </w:tcBorders>
            <w:noWrap w:val="0"/>
            <w:vAlign w:val="center"/>
          </w:tcPr>
          <w:p w14:paraId="1EB527BA">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458E6B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6829ACB0">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当年阅读数量</w:t>
            </w:r>
          </w:p>
        </w:tc>
        <w:tc>
          <w:tcPr>
            <w:tcW w:w="1179" w:type="dxa"/>
            <w:gridSpan w:val="3"/>
            <w:tcBorders>
              <w:top w:val="nil"/>
              <w:left w:val="single" w:color="auto" w:sz="6" w:space="0"/>
              <w:bottom w:val="nil"/>
              <w:right w:val="single" w:color="auto" w:sz="6" w:space="0"/>
            </w:tcBorders>
            <w:noWrap w:val="0"/>
            <w:vAlign w:val="center"/>
          </w:tcPr>
          <w:p w14:paraId="50ED27AA">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4EAF8AC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KM022</w:t>
            </w:r>
          </w:p>
        </w:tc>
        <w:tc>
          <w:tcPr>
            <w:tcW w:w="1181" w:type="dxa"/>
            <w:gridSpan w:val="2"/>
            <w:tcBorders>
              <w:top w:val="nil"/>
              <w:left w:val="single" w:color="auto" w:sz="6" w:space="0"/>
              <w:bottom w:val="nil"/>
            </w:tcBorders>
            <w:noWrap w:val="0"/>
            <w:vAlign w:val="center"/>
          </w:tcPr>
          <w:p w14:paraId="5D7B5270">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1BB3CA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7DBD68A">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关注数量</w:t>
            </w:r>
          </w:p>
        </w:tc>
        <w:tc>
          <w:tcPr>
            <w:tcW w:w="1179" w:type="dxa"/>
            <w:gridSpan w:val="3"/>
            <w:tcBorders>
              <w:top w:val="nil"/>
              <w:left w:val="single" w:color="auto" w:sz="6" w:space="0"/>
              <w:bottom w:val="nil"/>
              <w:right w:val="single" w:color="auto" w:sz="6" w:space="0"/>
            </w:tcBorders>
            <w:noWrap w:val="0"/>
            <w:vAlign w:val="center"/>
          </w:tcPr>
          <w:p w14:paraId="0F19E085">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1AA9816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KM023</w:t>
            </w:r>
          </w:p>
        </w:tc>
        <w:tc>
          <w:tcPr>
            <w:tcW w:w="1181" w:type="dxa"/>
            <w:gridSpan w:val="2"/>
            <w:tcBorders>
              <w:top w:val="nil"/>
              <w:left w:val="single" w:color="auto" w:sz="6" w:space="0"/>
              <w:bottom w:val="nil"/>
            </w:tcBorders>
            <w:noWrap w:val="0"/>
            <w:vAlign w:val="center"/>
          </w:tcPr>
          <w:p w14:paraId="46F44CE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1CA920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30EB9747">
            <w:pPr>
              <w:keepNext w:val="0"/>
              <w:keepLines w:val="0"/>
              <w:pageBreakBefore w:val="0"/>
              <w:widowControl w:val="0"/>
              <w:wordWrap/>
              <w:topLinePunct w:val="0"/>
              <w:autoSpaceDE/>
              <w:autoSpaceDN/>
              <w:bidi w:val="0"/>
              <w:adjustRightInd w:val="0"/>
              <w:snapToGrid w:val="0"/>
              <w:spacing w:line="240" w:lineRule="exact"/>
              <w:ind w:firstLine="0" w:firstLineChars="0"/>
              <w:jc w:val="left"/>
              <w:textAlignment w:val="auto"/>
              <w:rPr>
                <w:rFonts w:ascii="Times New Roman" w:hAnsi="Times New Roman" w:eastAsia="仿宋_GB2312" w:cs="宋体"/>
                <w:sz w:val="18"/>
                <w:szCs w:val="18"/>
              </w:rPr>
            </w:pPr>
            <w:r>
              <w:rPr>
                <w:rFonts w:hint="eastAsia" w:ascii="黑体" w:hAnsi="黑体" w:eastAsia="黑体" w:cs="黑体"/>
                <w:sz w:val="18"/>
                <w:szCs w:val="18"/>
              </w:rPr>
              <w:t>十一、网络科普视频</w:t>
            </w:r>
          </w:p>
        </w:tc>
        <w:tc>
          <w:tcPr>
            <w:tcW w:w="1179" w:type="dxa"/>
            <w:gridSpan w:val="3"/>
            <w:tcBorders>
              <w:top w:val="nil"/>
              <w:left w:val="single" w:color="auto" w:sz="6" w:space="0"/>
              <w:bottom w:val="nil"/>
              <w:right w:val="single" w:color="auto" w:sz="6" w:space="0"/>
            </w:tcBorders>
            <w:noWrap w:val="0"/>
            <w:vAlign w:val="center"/>
          </w:tcPr>
          <w:p w14:paraId="6ED59179">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79" w:type="dxa"/>
            <w:gridSpan w:val="2"/>
            <w:tcBorders>
              <w:top w:val="nil"/>
              <w:left w:val="single" w:color="auto" w:sz="6" w:space="0"/>
              <w:bottom w:val="nil"/>
              <w:right w:val="single" w:color="auto" w:sz="6" w:space="0"/>
            </w:tcBorders>
            <w:noWrap w:val="0"/>
            <w:vAlign w:val="center"/>
          </w:tcPr>
          <w:p w14:paraId="4B08A7D1">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c>
          <w:tcPr>
            <w:tcW w:w="1181" w:type="dxa"/>
            <w:gridSpan w:val="2"/>
            <w:tcBorders>
              <w:top w:val="nil"/>
              <w:left w:val="single" w:color="auto" w:sz="6" w:space="0"/>
              <w:bottom w:val="nil"/>
            </w:tcBorders>
            <w:noWrap w:val="0"/>
            <w:vAlign w:val="center"/>
          </w:tcPr>
          <w:p w14:paraId="4178D9EA">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hint="eastAsia" w:ascii="Times New Roman" w:hAnsi="Times New Roman" w:eastAsia="仿宋_GB2312" w:cs="宋体"/>
                <w:sz w:val="18"/>
                <w:szCs w:val="18"/>
                <w:lang w:eastAsia="zh-CN"/>
              </w:rPr>
            </w:pPr>
            <w:r>
              <w:rPr>
                <w:rFonts w:hint="eastAsia" w:eastAsia="方正仿宋_GBK" w:cs="宋体"/>
                <w:sz w:val="18"/>
                <w:szCs w:val="18"/>
                <w:lang w:eastAsia="zh-CN"/>
              </w:rPr>
              <w:t>—</w:t>
            </w:r>
          </w:p>
        </w:tc>
      </w:tr>
      <w:tr w14:paraId="151707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40" w:hRule="atLeast"/>
          <w:jc w:val="center"/>
        </w:trPr>
        <w:tc>
          <w:tcPr>
            <w:tcW w:w="4965" w:type="dxa"/>
            <w:gridSpan w:val="3"/>
            <w:tcBorders>
              <w:top w:val="nil"/>
              <w:bottom w:val="nil"/>
              <w:right w:val="single" w:color="auto" w:sz="6" w:space="0"/>
            </w:tcBorders>
            <w:noWrap w:val="0"/>
            <w:vAlign w:val="center"/>
          </w:tcPr>
          <w:p w14:paraId="68674B73">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当年发布数量</w:t>
            </w:r>
          </w:p>
        </w:tc>
        <w:tc>
          <w:tcPr>
            <w:tcW w:w="1179" w:type="dxa"/>
            <w:gridSpan w:val="3"/>
            <w:tcBorders>
              <w:top w:val="nil"/>
              <w:left w:val="single" w:color="auto" w:sz="6" w:space="0"/>
              <w:bottom w:val="nil"/>
              <w:right w:val="single" w:color="auto" w:sz="6" w:space="0"/>
            </w:tcBorders>
            <w:noWrap w:val="0"/>
            <w:vAlign w:val="center"/>
          </w:tcPr>
          <w:p w14:paraId="7D0AD274">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7D8F8588">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KM030</w:t>
            </w:r>
          </w:p>
        </w:tc>
        <w:tc>
          <w:tcPr>
            <w:tcW w:w="1181" w:type="dxa"/>
            <w:gridSpan w:val="2"/>
            <w:tcBorders>
              <w:top w:val="nil"/>
              <w:left w:val="single" w:color="auto" w:sz="6" w:space="0"/>
              <w:bottom w:val="nil"/>
            </w:tcBorders>
            <w:noWrap w:val="0"/>
            <w:vAlign w:val="center"/>
          </w:tcPr>
          <w:p w14:paraId="4B1AF50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r w14:paraId="073522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single" w:color="auto" w:sz="6" w:space="0"/>
              <w:right w:val="single" w:color="auto" w:sz="6" w:space="0"/>
            </w:tcBorders>
            <w:noWrap w:val="0"/>
            <w:vAlign w:val="center"/>
          </w:tcPr>
          <w:p w14:paraId="264BADDF">
            <w:pPr>
              <w:keepNext w:val="0"/>
              <w:keepLines w:val="0"/>
              <w:pageBreakBefore w:val="0"/>
              <w:widowControl w:val="0"/>
              <w:wordWrap/>
              <w:topLinePunct w:val="0"/>
              <w:autoSpaceDE/>
              <w:autoSpaceDN/>
              <w:bidi w:val="0"/>
              <w:adjustRightInd w:val="0"/>
              <w:snapToGrid w:val="0"/>
              <w:spacing w:line="240" w:lineRule="exact"/>
              <w:ind w:left="312" w:leftChars="100" w:firstLine="0" w:firstLineChars="0"/>
              <w:jc w:val="left"/>
              <w:textAlignment w:val="auto"/>
              <w:rPr>
                <w:rFonts w:ascii="Times New Roman" w:hAnsi="Times New Roman" w:eastAsia="仿宋_GB2312" w:cs="宋体"/>
                <w:sz w:val="18"/>
                <w:szCs w:val="18"/>
              </w:rPr>
            </w:pPr>
            <w:r>
              <w:rPr>
                <w:rFonts w:ascii="Times New Roman" w:hAnsi="Times New Roman" w:eastAsia="方正仿宋_GBK" w:cs="宋体"/>
                <w:sz w:val="18"/>
                <w:szCs w:val="18"/>
              </w:rPr>
              <w:t>当年播放数量</w:t>
            </w:r>
          </w:p>
        </w:tc>
        <w:tc>
          <w:tcPr>
            <w:tcW w:w="1179" w:type="dxa"/>
            <w:gridSpan w:val="3"/>
            <w:tcBorders>
              <w:top w:val="nil"/>
              <w:left w:val="single" w:color="auto" w:sz="6" w:space="0"/>
              <w:bottom w:val="single" w:color="auto" w:sz="6" w:space="0"/>
              <w:right w:val="single" w:color="auto" w:sz="6" w:space="0"/>
            </w:tcBorders>
            <w:noWrap w:val="0"/>
            <w:vAlign w:val="center"/>
          </w:tcPr>
          <w:p w14:paraId="3AD4B1F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次</w:t>
            </w:r>
          </w:p>
        </w:tc>
        <w:tc>
          <w:tcPr>
            <w:tcW w:w="1179" w:type="dxa"/>
            <w:gridSpan w:val="2"/>
            <w:tcBorders>
              <w:top w:val="nil"/>
              <w:left w:val="single" w:color="auto" w:sz="6" w:space="0"/>
              <w:bottom w:val="single" w:color="auto" w:sz="6" w:space="0"/>
              <w:right w:val="single" w:color="auto" w:sz="6" w:space="0"/>
            </w:tcBorders>
            <w:noWrap w:val="0"/>
            <w:vAlign w:val="center"/>
          </w:tcPr>
          <w:p w14:paraId="7B010593">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r>
              <w:rPr>
                <w:rFonts w:ascii="Times New Roman" w:hAnsi="Times New Roman" w:eastAsia="方正仿宋_GBK" w:cs="宋体"/>
                <w:sz w:val="18"/>
                <w:szCs w:val="18"/>
              </w:rPr>
              <w:t>KM032</w:t>
            </w:r>
          </w:p>
        </w:tc>
        <w:tc>
          <w:tcPr>
            <w:tcW w:w="1181" w:type="dxa"/>
            <w:gridSpan w:val="2"/>
            <w:tcBorders>
              <w:top w:val="nil"/>
              <w:left w:val="single" w:color="auto" w:sz="6" w:space="0"/>
              <w:bottom w:val="single" w:color="auto" w:sz="6" w:space="0"/>
            </w:tcBorders>
            <w:noWrap w:val="0"/>
            <w:vAlign w:val="center"/>
          </w:tcPr>
          <w:p w14:paraId="0573AD00">
            <w:pPr>
              <w:keepNext w:val="0"/>
              <w:keepLines w:val="0"/>
              <w:pageBreakBefore w:val="0"/>
              <w:widowControl w:val="0"/>
              <w:wordWrap/>
              <w:topLinePunct w:val="0"/>
              <w:autoSpaceDE/>
              <w:autoSpaceDN/>
              <w:bidi w:val="0"/>
              <w:adjustRightInd w:val="0"/>
              <w:snapToGrid w:val="0"/>
              <w:spacing w:line="240" w:lineRule="exact"/>
              <w:ind w:firstLine="0" w:firstLineChars="0"/>
              <w:jc w:val="center"/>
              <w:textAlignment w:val="auto"/>
              <w:rPr>
                <w:rFonts w:ascii="Times New Roman" w:hAnsi="Times New Roman" w:eastAsia="仿宋_GB2312" w:cs="宋体"/>
                <w:sz w:val="18"/>
                <w:szCs w:val="18"/>
              </w:rPr>
            </w:pPr>
          </w:p>
        </w:tc>
      </w:tr>
    </w:tbl>
    <w:p w14:paraId="50903429">
      <w:pPr>
        <w:keepNext w:val="0"/>
        <w:keepLines w:val="0"/>
        <w:pageBreakBefore w:val="0"/>
        <w:widowControl w:val="0"/>
        <w:kinsoku/>
        <w:wordWrap/>
        <w:overflowPunct/>
        <w:topLinePunct w:val="0"/>
        <w:autoSpaceDE/>
        <w:autoSpaceDN/>
        <w:bidi w:val="0"/>
        <w:adjustRightInd w:val="0"/>
        <w:snapToGrid w:val="0"/>
        <w:spacing w:before="89" w:beforeLines="15" w:line="240" w:lineRule="auto"/>
        <w:ind w:left="156" w:leftChars="50" w:right="156" w:rightChars="50" w:firstLine="0" w:firstLineChars="0"/>
        <w:textAlignment w:val="auto"/>
        <w:rPr>
          <w:rFonts w:eastAsia="楷体_GB2312" w:cs="Times New Roman"/>
          <w:sz w:val="18"/>
        </w:rPr>
      </w:pPr>
      <w:r>
        <w:rPr>
          <w:rFonts w:hint="eastAsia" w:ascii="Times New Roman" w:hAnsi="Times New Roman" w:eastAsia="方正仿宋_GBK" w:cs="仿宋_GB2312"/>
          <w:sz w:val="18"/>
        </w:rPr>
        <w:t>单位负责人：         统计负责人：        填表人：           联系电话：       报出日期：20  年  月  日</w:t>
      </w:r>
    </w:p>
    <w:p w14:paraId="1AAEBC94">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hint="eastAsia" w:ascii="黑体" w:hAnsi="黑体" w:eastAsia="黑体" w:cs="黑体"/>
          <w:sz w:val="10"/>
          <w:szCs w:val="10"/>
        </w:rPr>
      </w:pPr>
    </w:p>
    <w:p w14:paraId="117D0038">
      <w:pPr>
        <w:keepNext w:val="0"/>
        <w:keepLines w:val="0"/>
        <w:pageBreakBefore w:val="0"/>
        <w:widowControl w:val="0"/>
        <w:kinsoku/>
        <w:wordWrap/>
        <w:overflowPunct/>
        <w:topLinePunct w:val="0"/>
        <w:autoSpaceDE/>
        <w:autoSpaceDN/>
        <w:bidi w:val="0"/>
        <w:adjustRightInd w:val="0"/>
        <w:snapToGrid w:val="0"/>
        <w:spacing w:line="197" w:lineRule="auto"/>
        <w:ind w:left="156" w:leftChars="50" w:right="156" w:rightChars="50" w:firstLine="0" w:firstLineChars="0"/>
        <w:textAlignment w:val="auto"/>
        <w:rPr>
          <w:rFonts w:hint="eastAsia" w:ascii="Times New Roman" w:hAnsi="Times New Roman" w:eastAsia="楷体" w:cs="宋体"/>
          <w:sz w:val="18"/>
          <w:szCs w:val="18"/>
        </w:rPr>
      </w:pPr>
      <w:r>
        <w:rPr>
          <w:rFonts w:hint="eastAsia" w:ascii="黑体" w:hAnsi="黑体" w:eastAsia="黑体" w:cs="黑体"/>
          <w:sz w:val="18"/>
          <w:szCs w:val="18"/>
        </w:rPr>
        <w:t>说明：</w:t>
      </w:r>
      <w:r>
        <w:rPr>
          <w:rFonts w:hint="eastAsia" w:ascii="Times New Roman" w:hAnsi="Times New Roman" w:eastAsia="楷体" w:cs="宋体"/>
          <w:sz w:val="18"/>
          <w:szCs w:val="18"/>
        </w:rPr>
        <w:t>1. 主要平衡关系：</w:t>
      </w:r>
    </w:p>
    <w:p w14:paraId="0CFC937C">
      <w:pPr>
        <w:keepNext w:val="0"/>
        <w:keepLines w:val="0"/>
        <w:pageBreakBefore w:val="0"/>
        <w:widowControl w:val="0"/>
        <w:kinsoku/>
        <w:wordWrap/>
        <w:overflowPunct/>
        <w:topLinePunct w:val="0"/>
        <w:autoSpaceDE/>
        <w:autoSpaceDN/>
        <w:bidi w:val="0"/>
        <w:adjustRightInd w:val="0"/>
        <w:snapToGrid w:val="0"/>
        <w:spacing w:line="197" w:lineRule="auto"/>
        <w:ind w:left="156" w:leftChars="50" w:right="156" w:rightChars="50" w:firstLine="740" w:firstLineChars="430"/>
        <w:textAlignment w:val="auto"/>
        <w:rPr>
          <w:rFonts w:hint="eastAsia" w:ascii="Times New Roman" w:hAnsi="Times New Roman" w:eastAsia="楷体" w:cs="宋体"/>
          <w:sz w:val="18"/>
          <w:szCs w:val="18"/>
        </w:rPr>
      </w:pPr>
      <w:r>
        <w:rPr>
          <w:rFonts w:hint="eastAsia" w:ascii="Times New Roman" w:hAnsi="Times New Roman" w:eastAsia="楷体" w:cs="宋体"/>
          <w:sz w:val="18"/>
          <w:szCs w:val="18"/>
        </w:rPr>
        <w:t>如果 KM110&gt;0 则KM120＞0；如果 KM210&gt;0 则KM220＞0；</w:t>
      </w:r>
    </w:p>
    <w:p w14:paraId="48EC2E91">
      <w:pPr>
        <w:keepNext w:val="0"/>
        <w:keepLines w:val="0"/>
        <w:pageBreakBefore w:val="0"/>
        <w:widowControl w:val="0"/>
        <w:kinsoku/>
        <w:wordWrap/>
        <w:overflowPunct/>
        <w:topLinePunct w:val="0"/>
        <w:autoSpaceDE/>
        <w:autoSpaceDN/>
        <w:bidi w:val="0"/>
        <w:adjustRightInd w:val="0"/>
        <w:snapToGrid w:val="0"/>
        <w:spacing w:line="197" w:lineRule="auto"/>
        <w:ind w:left="156" w:leftChars="50" w:right="156" w:rightChars="50" w:firstLine="740" w:firstLineChars="430"/>
        <w:textAlignment w:val="auto"/>
        <w:rPr>
          <w:rFonts w:hint="eastAsia" w:ascii="Times New Roman" w:hAnsi="Times New Roman" w:eastAsia="楷体" w:cs="宋体"/>
          <w:sz w:val="18"/>
        </w:rPr>
      </w:pPr>
      <w:r>
        <w:rPr>
          <w:rFonts w:hint="eastAsia" w:ascii="Times New Roman" w:hAnsi="Times New Roman" w:eastAsia="楷体" w:cs="宋体"/>
          <w:sz w:val="18"/>
        </w:rPr>
        <w:t>KM040= KM0401+</w:t>
      </w:r>
      <w:r>
        <w:rPr>
          <w:rFonts w:ascii="Times New Roman" w:hAnsi="Times New Roman" w:eastAsia="楷体" w:cs="宋体"/>
          <w:sz w:val="18"/>
        </w:rPr>
        <w:t xml:space="preserve"> </w:t>
      </w:r>
      <w:r>
        <w:rPr>
          <w:rFonts w:hint="eastAsia" w:ascii="Times New Roman" w:hAnsi="Times New Roman" w:eastAsia="楷体" w:cs="宋体"/>
          <w:sz w:val="18"/>
        </w:rPr>
        <w:t>KM040</w:t>
      </w:r>
      <w:r>
        <w:rPr>
          <w:rFonts w:ascii="Times New Roman" w:hAnsi="Times New Roman" w:eastAsia="楷体" w:cs="宋体"/>
          <w:sz w:val="18"/>
        </w:rPr>
        <w:t>2</w:t>
      </w:r>
      <w:r>
        <w:rPr>
          <w:rFonts w:hint="eastAsia" w:ascii="Times New Roman" w:hAnsi="Times New Roman" w:eastAsia="楷体" w:cs="宋体"/>
          <w:sz w:val="18"/>
        </w:rPr>
        <w:t>；</w:t>
      </w:r>
    </w:p>
    <w:p w14:paraId="730636E4">
      <w:pPr>
        <w:keepNext w:val="0"/>
        <w:keepLines w:val="0"/>
        <w:pageBreakBefore w:val="0"/>
        <w:widowControl w:val="0"/>
        <w:kinsoku/>
        <w:wordWrap/>
        <w:overflowPunct/>
        <w:topLinePunct w:val="0"/>
        <w:autoSpaceDE/>
        <w:autoSpaceDN/>
        <w:bidi w:val="0"/>
        <w:adjustRightInd w:val="0"/>
        <w:snapToGrid w:val="0"/>
        <w:spacing w:line="197" w:lineRule="auto"/>
        <w:ind w:left="156" w:leftChars="50" w:right="156" w:rightChars="50" w:firstLine="740" w:firstLineChars="430"/>
        <w:textAlignment w:val="auto"/>
        <w:rPr>
          <w:rFonts w:ascii="Times New Roman" w:hAnsi="Times New Roman" w:eastAsia="楷体" w:cs="宋体"/>
          <w:sz w:val="18"/>
        </w:rPr>
      </w:pPr>
      <w:r>
        <w:rPr>
          <w:rFonts w:hint="eastAsia" w:ascii="Times New Roman" w:hAnsi="Times New Roman" w:eastAsia="楷体" w:cs="宋体"/>
          <w:sz w:val="18"/>
        </w:rPr>
        <w:t>如果科普网站、科普类微博、科普类微信公众号建设数量大于0，则当年发文数量大于0。</w:t>
      </w:r>
    </w:p>
    <w:p w14:paraId="33DD68C4">
      <w:pPr>
        <w:keepNext w:val="0"/>
        <w:keepLines w:val="0"/>
        <w:pageBreakBefore w:val="0"/>
        <w:widowControl w:val="0"/>
        <w:kinsoku/>
        <w:wordWrap/>
        <w:overflowPunct/>
        <w:topLinePunct w:val="0"/>
        <w:autoSpaceDE/>
        <w:autoSpaceDN/>
        <w:bidi w:val="0"/>
        <w:adjustRightInd w:val="0"/>
        <w:snapToGrid w:val="0"/>
        <w:spacing w:line="197" w:lineRule="auto"/>
        <w:ind w:left="156" w:leftChars="50" w:right="156" w:rightChars="50" w:firstLine="516" w:firstLineChars="300"/>
        <w:textAlignment w:val="auto"/>
        <w:rPr>
          <w:rFonts w:ascii="Times New Roman" w:hAnsi="Times New Roman" w:eastAsia="楷体" w:cs="宋体"/>
          <w:sz w:val="18"/>
          <w:szCs w:val="18"/>
        </w:rPr>
      </w:pPr>
      <w:r>
        <w:rPr>
          <w:rFonts w:hint="eastAsia" w:ascii="Times New Roman" w:hAnsi="Times New Roman" w:eastAsia="楷体" w:cs="宋体"/>
          <w:sz w:val="18"/>
          <w:szCs w:val="18"/>
        </w:rPr>
        <w:t>2. 科普传媒是指各填报单位产出的科普作品，而不是填报单位订阅的资料。</w:t>
      </w:r>
    </w:p>
    <w:p w14:paraId="4488A207">
      <w:pPr>
        <w:keepNext w:val="0"/>
        <w:keepLines w:val="0"/>
        <w:pageBreakBefore w:val="0"/>
        <w:widowControl w:val="0"/>
        <w:kinsoku/>
        <w:wordWrap/>
        <w:overflowPunct/>
        <w:topLinePunct w:val="0"/>
        <w:autoSpaceDE/>
        <w:autoSpaceDN/>
        <w:bidi w:val="0"/>
        <w:adjustRightInd w:val="0"/>
        <w:snapToGrid w:val="0"/>
        <w:spacing w:line="197" w:lineRule="auto"/>
        <w:ind w:left="867" w:leftChars="215" w:right="156" w:rightChars="50" w:hanging="197" w:hangingChars="115"/>
        <w:textAlignment w:val="auto"/>
        <w:outlineLvl w:val="9"/>
        <w:rPr>
          <w:rFonts w:hint="eastAsia" w:ascii="Times New Roman" w:hAnsi="Times New Roman" w:eastAsia="楷体" w:cs="宋体"/>
          <w:sz w:val="18"/>
          <w:szCs w:val="18"/>
        </w:rPr>
      </w:pPr>
      <w:r>
        <w:rPr>
          <w:rFonts w:hint="eastAsia" w:ascii="Times New Roman" w:hAnsi="Times New Roman" w:eastAsia="楷体" w:cs="宋体"/>
          <w:sz w:val="18"/>
          <w:szCs w:val="18"/>
        </w:rPr>
        <w:t>3. 科普图书需要取得ISBN编号，科普期刊和科技类报纸需要取得国内统一连续出版物号，科普电影需要取得电影片公映许可证。</w:t>
      </w:r>
    </w:p>
    <w:p w14:paraId="5DFDFDC9">
      <w:pPr>
        <w:keepNext w:val="0"/>
        <w:keepLines w:val="0"/>
        <w:pageBreakBefore w:val="0"/>
        <w:widowControl w:val="0"/>
        <w:kinsoku/>
        <w:wordWrap/>
        <w:overflowPunct/>
        <w:topLinePunct w:val="0"/>
        <w:autoSpaceDE/>
        <w:autoSpaceDN/>
        <w:bidi w:val="0"/>
        <w:adjustRightInd w:val="0"/>
        <w:snapToGrid w:val="0"/>
        <w:spacing w:line="197" w:lineRule="auto"/>
        <w:ind w:left="156" w:leftChars="50" w:right="156" w:rightChars="50" w:firstLine="516" w:firstLineChars="300"/>
        <w:textAlignment w:val="auto"/>
        <w:outlineLvl w:val="9"/>
        <w:rPr>
          <w:rFonts w:ascii="Times New Roman" w:hAnsi="Times New Roman" w:eastAsia="楷体" w:cs="宋体"/>
          <w:sz w:val="18"/>
          <w:szCs w:val="18"/>
        </w:rPr>
      </w:pPr>
      <w:r>
        <w:rPr>
          <w:rFonts w:hint="eastAsia" w:ascii="Times New Roman" w:hAnsi="Times New Roman" w:eastAsia="楷体" w:cs="宋体"/>
          <w:sz w:val="18"/>
          <w:szCs w:val="18"/>
        </w:rPr>
        <w:t>4.</w:t>
      </w:r>
      <w:r>
        <w:rPr>
          <w:rFonts w:hint="eastAsia" w:ascii="Times New Roman" w:hAnsi="Times New Roman" w:eastAsia="楷体" w:cs="宋体"/>
          <w:sz w:val="28"/>
          <w:szCs w:val="28"/>
        </w:rPr>
        <w:t xml:space="preserve"> </w:t>
      </w:r>
      <w:r>
        <w:rPr>
          <w:rFonts w:hint="eastAsia" w:ascii="Times New Roman" w:hAnsi="Times New Roman" w:eastAsia="楷体" w:cs="宋体"/>
          <w:sz w:val="18"/>
          <w:szCs w:val="18"/>
        </w:rPr>
        <w:t>KM500和KM600由广播电视部门和宣传部门填报。</w:t>
      </w:r>
    </w:p>
    <w:bookmarkEnd w:id="9"/>
    <w:p w14:paraId="3E35EA12">
      <w:pPr>
        <w:pStyle w:val="4"/>
        <w:spacing w:line="400" w:lineRule="exact"/>
        <w:ind w:firstLine="0" w:firstLineChars="0"/>
        <w:jc w:val="center"/>
        <w:rPr>
          <w:rStyle w:val="13"/>
          <w:rFonts w:hint="eastAsia" w:cs="Times New Roman"/>
        </w:rPr>
      </w:pPr>
      <w:bookmarkStart w:id="10" w:name="_Toc90020009"/>
      <w:r>
        <w:rPr>
          <w:rFonts w:hint="eastAsia" w:cs="Times New Roman"/>
        </w:rPr>
        <w:br w:type="page"/>
      </w:r>
      <w:r>
        <w:rPr>
          <w:rStyle w:val="13"/>
          <w:rFonts w:hint="eastAsia" w:eastAsia="仿宋_GB2312" w:cs="Times New Roman"/>
        </w:rPr>
        <w:t>（六）科普活动</w:t>
      </w:r>
    </w:p>
    <w:p w14:paraId="7FB2DF5C">
      <w:pPr>
        <w:pStyle w:val="4"/>
        <w:spacing w:line="400" w:lineRule="exact"/>
        <w:ind w:firstLine="0" w:firstLineChars="0"/>
        <w:jc w:val="center"/>
        <w:rPr>
          <w:rFonts w:hint="eastAsia" w:cs="Times New Roman"/>
          <w:sz w:val="15"/>
          <w:szCs w:val="15"/>
        </w:rPr>
      </w:pPr>
    </w:p>
    <w:tbl>
      <w:tblPr>
        <w:tblStyle w:val="8"/>
        <w:tblW w:w="8504" w:type="dxa"/>
        <w:jc w:val="center"/>
        <w:tblLayout w:type="fixed"/>
        <w:tblCellMar>
          <w:top w:w="28" w:type="dxa"/>
          <w:left w:w="28" w:type="dxa"/>
          <w:bottom w:w="28" w:type="dxa"/>
          <w:right w:w="28" w:type="dxa"/>
        </w:tblCellMar>
      </w:tblPr>
      <w:tblGrid>
        <w:gridCol w:w="15"/>
        <w:gridCol w:w="3939"/>
        <w:gridCol w:w="771"/>
        <w:gridCol w:w="237"/>
        <w:gridCol w:w="838"/>
        <w:gridCol w:w="177"/>
        <w:gridCol w:w="749"/>
        <w:gridCol w:w="503"/>
        <w:gridCol w:w="1253"/>
        <w:gridCol w:w="22"/>
      </w:tblGrid>
      <w:tr w14:paraId="49FEF7DC">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top"/>
          </w:tcPr>
          <w:p w14:paraId="62DDD902">
            <w:pPr>
              <w:spacing w:line="240" w:lineRule="auto"/>
              <w:ind w:firstLine="0" w:firstLineChars="0"/>
              <w:rPr>
                <w:rFonts w:hint="eastAsia" w:ascii="Times New Roman" w:hAnsi="Times New Roman" w:eastAsia="仿宋_GB2312" w:cs="仿宋_GB2312"/>
                <w:sz w:val="18"/>
                <w:szCs w:val="18"/>
              </w:rPr>
            </w:pPr>
          </w:p>
        </w:tc>
        <w:tc>
          <w:tcPr>
            <w:tcW w:w="926" w:type="dxa"/>
            <w:gridSpan w:val="2"/>
            <w:noWrap w:val="0"/>
            <w:tcMar>
              <w:left w:w="0" w:type="dxa"/>
              <w:right w:w="0" w:type="dxa"/>
            </w:tcMar>
            <w:vAlign w:val="center"/>
          </w:tcPr>
          <w:p w14:paraId="6B83586C">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表    号：</w:t>
            </w:r>
          </w:p>
        </w:tc>
        <w:tc>
          <w:tcPr>
            <w:tcW w:w="1778" w:type="dxa"/>
            <w:gridSpan w:val="3"/>
            <w:noWrap w:val="0"/>
            <w:vAlign w:val="center"/>
          </w:tcPr>
          <w:p w14:paraId="68186909">
            <w:pPr>
              <w:spacing w:line="240" w:lineRule="auto"/>
              <w:ind w:firstLine="0" w:firstLineChars="0"/>
              <w:jc w:val="left"/>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KP-005</w:t>
            </w:r>
          </w:p>
        </w:tc>
      </w:tr>
      <w:tr w14:paraId="35E32E2F">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top"/>
          </w:tcPr>
          <w:p w14:paraId="6126F8C8">
            <w:pPr>
              <w:spacing w:line="240" w:lineRule="auto"/>
              <w:ind w:firstLine="0" w:firstLineChars="0"/>
              <w:rPr>
                <w:rFonts w:hint="eastAsia" w:ascii="Times New Roman" w:hAnsi="Times New Roman" w:eastAsia="仿宋_GB2312" w:cs="仿宋_GB2312"/>
                <w:sz w:val="18"/>
                <w:szCs w:val="18"/>
              </w:rPr>
            </w:pPr>
          </w:p>
        </w:tc>
        <w:tc>
          <w:tcPr>
            <w:tcW w:w="926" w:type="dxa"/>
            <w:gridSpan w:val="2"/>
            <w:noWrap w:val="0"/>
            <w:tcMar>
              <w:left w:w="0" w:type="dxa"/>
              <w:right w:w="0" w:type="dxa"/>
            </w:tcMar>
            <w:vAlign w:val="center"/>
          </w:tcPr>
          <w:p w14:paraId="2FA4AFA2">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制定机关：</w:t>
            </w:r>
          </w:p>
        </w:tc>
        <w:tc>
          <w:tcPr>
            <w:tcW w:w="1778" w:type="dxa"/>
            <w:gridSpan w:val="3"/>
            <w:noWrap w:val="0"/>
            <w:vAlign w:val="center"/>
          </w:tcPr>
          <w:p w14:paraId="085028A1">
            <w:pPr>
              <w:spacing w:line="240" w:lineRule="auto"/>
              <w:ind w:firstLine="0" w:firstLineChars="0"/>
              <w:jc w:val="left"/>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科学技术部</w:t>
            </w:r>
          </w:p>
        </w:tc>
      </w:tr>
      <w:tr w14:paraId="13AD742E">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center"/>
          </w:tcPr>
          <w:p w14:paraId="0670C74E">
            <w:pPr>
              <w:spacing w:line="240" w:lineRule="auto"/>
              <w:ind w:firstLine="0" w:firstLineChars="0"/>
              <w:rPr>
                <w:rFonts w:hint="eastAsia" w:ascii="Times New Roman" w:hAnsi="Times New Roman" w:eastAsia="仿宋_GB2312" w:cs="仿宋_GB2312"/>
                <w:sz w:val="18"/>
                <w:szCs w:val="18"/>
              </w:rPr>
            </w:pPr>
          </w:p>
        </w:tc>
        <w:tc>
          <w:tcPr>
            <w:tcW w:w="926" w:type="dxa"/>
            <w:gridSpan w:val="2"/>
            <w:noWrap w:val="0"/>
            <w:tcMar>
              <w:left w:w="0" w:type="dxa"/>
              <w:right w:w="0" w:type="dxa"/>
            </w:tcMar>
            <w:vAlign w:val="center"/>
          </w:tcPr>
          <w:p w14:paraId="7730161F">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批准机关：</w:t>
            </w:r>
          </w:p>
        </w:tc>
        <w:tc>
          <w:tcPr>
            <w:tcW w:w="1778" w:type="dxa"/>
            <w:gridSpan w:val="3"/>
            <w:noWrap w:val="0"/>
            <w:vAlign w:val="center"/>
          </w:tcPr>
          <w:p w14:paraId="137E7DC4">
            <w:pPr>
              <w:spacing w:line="240" w:lineRule="auto"/>
              <w:ind w:firstLine="0" w:firstLineChars="0"/>
              <w:jc w:val="left"/>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国家统计局</w:t>
            </w:r>
          </w:p>
        </w:tc>
      </w:tr>
      <w:tr w14:paraId="712784D3">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center"/>
          </w:tcPr>
          <w:p w14:paraId="2908F78A">
            <w:pPr>
              <w:spacing w:line="240" w:lineRule="auto"/>
              <w:ind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color w:val="000000"/>
                <w:sz w:val="18"/>
                <w:szCs w:val="18"/>
              </w:rPr>
              <w:t>统一社会信用代码□□□□□□□□□□□□□□□□□□</w:t>
            </w:r>
          </w:p>
        </w:tc>
        <w:tc>
          <w:tcPr>
            <w:tcW w:w="926" w:type="dxa"/>
            <w:gridSpan w:val="2"/>
            <w:noWrap w:val="0"/>
            <w:tcMar>
              <w:left w:w="0" w:type="dxa"/>
              <w:right w:w="0" w:type="dxa"/>
            </w:tcMar>
            <w:vAlign w:val="center"/>
          </w:tcPr>
          <w:p w14:paraId="610BAA2D">
            <w:pPr>
              <w:tabs>
                <w:tab w:val="left" w:pos="730"/>
              </w:tabs>
              <w:kinsoku w:val="0"/>
              <w:overflowPunct w:val="0"/>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批准文号：</w:t>
            </w:r>
          </w:p>
        </w:tc>
        <w:tc>
          <w:tcPr>
            <w:tcW w:w="1778" w:type="dxa"/>
            <w:gridSpan w:val="3"/>
            <w:noWrap w:val="0"/>
            <w:vAlign w:val="center"/>
          </w:tcPr>
          <w:p w14:paraId="685C2641">
            <w:pPr>
              <w:spacing w:line="240" w:lineRule="auto"/>
              <w:ind w:firstLine="0" w:firstLineChars="0"/>
              <w:jc w:val="left"/>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国统制〔2025〕36号</w:t>
            </w:r>
          </w:p>
        </w:tc>
      </w:tr>
      <w:tr w14:paraId="38A3488C">
        <w:tblPrEx>
          <w:tblCellMar>
            <w:top w:w="28" w:type="dxa"/>
            <w:left w:w="28" w:type="dxa"/>
            <w:bottom w:w="28" w:type="dxa"/>
            <w:right w:w="28" w:type="dxa"/>
          </w:tblCellMar>
        </w:tblPrEx>
        <w:trPr>
          <w:gridBefore w:val="1"/>
          <w:wBefore w:w="15" w:type="dxa"/>
          <w:trHeight w:val="283" w:hRule="atLeast"/>
          <w:jc w:val="center"/>
        </w:trPr>
        <w:tc>
          <w:tcPr>
            <w:tcW w:w="3939" w:type="dxa"/>
            <w:noWrap w:val="0"/>
            <w:vAlign w:val="center"/>
          </w:tcPr>
          <w:p w14:paraId="2237AD9B">
            <w:pPr>
              <w:spacing w:line="240" w:lineRule="auto"/>
              <w:ind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单位详细名称：</w:t>
            </w:r>
          </w:p>
        </w:tc>
        <w:tc>
          <w:tcPr>
            <w:tcW w:w="1008" w:type="dxa"/>
            <w:gridSpan w:val="2"/>
            <w:noWrap w:val="0"/>
            <w:vAlign w:val="center"/>
          </w:tcPr>
          <w:p w14:paraId="2222D77A">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lang w:val="en-US" w:eastAsia="zh-CN"/>
              </w:rPr>
              <w:t>20</w:t>
            </w:r>
            <w:r>
              <w:rPr>
                <w:rFonts w:hint="eastAsia" w:ascii="Times New Roman" w:hAnsi="Times New Roman" w:eastAsia="方正仿宋_GBK" w:cs="仿宋_GB2312"/>
                <w:bCs/>
                <w:sz w:val="18"/>
                <w:szCs w:val="18"/>
              </w:rPr>
              <w:t xml:space="preserve">   </w:t>
            </w:r>
            <w:r>
              <w:rPr>
                <w:rFonts w:hint="eastAsia" w:ascii="Times New Roman" w:hAnsi="Times New Roman" w:eastAsia="方正仿宋_GBK" w:cs="仿宋_GB2312"/>
                <w:sz w:val="18"/>
                <w:szCs w:val="18"/>
              </w:rPr>
              <w:t>年</w:t>
            </w:r>
          </w:p>
        </w:tc>
        <w:tc>
          <w:tcPr>
            <w:tcW w:w="838" w:type="dxa"/>
            <w:noWrap w:val="0"/>
            <w:vAlign w:val="top"/>
          </w:tcPr>
          <w:p w14:paraId="5EAD1C68">
            <w:pPr>
              <w:spacing w:line="240" w:lineRule="auto"/>
              <w:ind w:firstLine="0" w:firstLineChars="0"/>
              <w:rPr>
                <w:rFonts w:hint="eastAsia" w:ascii="Times New Roman" w:hAnsi="Times New Roman" w:eastAsia="仿宋_GB2312" w:cs="仿宋_GB2312"/>
                <w:sz w:val="18"/>
                <w:szCs w:val="18"/>
              </w:rPr>
            </w:pPr>
          </w:p>
        </w:tc>
        <w:tc>
          <w:tcPr>
            <w:tcW w:w="926" w:type="dxa"/>
            <w:gridSpan w:val="2"/>
            <w:noWrap w:val="0"/>
            <w:tcMar>
              <w:left w:w="0" w:type="dxa"/>
              <w:right w:w="0" w:type="dxa"/>
            </w:tcMar>
            <w:vAlign w:val="center"/>
          </w:tcPr>
          <w:p w14:paraId="4EEDFACA">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有效期至：</w:t>
            </w:r>
          </w:p>
        </w:tc>
        <w:tc>
          <w:tcPr>
            <w:tcW w:w="1778" w:type="dxa"/>
            <w:gridSpan w:val="3"/>
            <w:noWrap w:val="0"/>
            <w:vAlign w:val="center"/>
          </w:tcPr>
          <w:p w14:paraId="7775EA4D">
            <w:pPr>
              <w:spacing w:line="240" w:lineRule="auto"/>
              <w:ind w:firstLine="0" w:firstLineChars="0"/>
              <w:jc w:val="left"/>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2028年1月</w:t>
            </w:r>
          </w:p>
        </w:tc>
      </w:tr>
      <w:tr w14:paraId="479FDB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14:paraId="2196D4C6">
            <w:pPr>
              <w:spacing w:line="240" w:lineRule="auto"/>
              <w:ind w:firstLine="0" w:firstLineChars="0"/>
              <w:contextualSpacing/>
              <w:jc w:val="center"/>
              <w:rPr>
                <w:rFonts w:hint="eastAsia" w:ascii="黑体" w:hAnsi="黑体" w:eastAsia="黑体" w:cs="黑体"/>
                <w:sz w:val="18"/>
                <w:szCs w:val="18"/>
              </w:rPr>
            </w:pPr>
            <w:r>
              <w:rPr>
                <w:rFonts w:hint="eastAsia" w:ascii="黑体" w:hAnsi="黑体" w:eastAsia="黑体" w:cs="黑体"/>
                <w:sz w:val="18"/>
                <w:szCs w:val="18"/>
              </w:rPr>
              <w:t>指标名称</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14:paraId="5CAE0103">
            <w:pPr>
              <w:spacing w:line="240" w:lineRule="auto"/>
              <w:ind w:firstLine="0" w:firstLineChars="0"/>
              <w:contextualSpacing/>
              <w:jc w:val="center"/>
              <w:rPr>
                <w:rFonts w:hint="eastAsia" w:ascii="黑体" w:hAnsi="黑体" w:eastAsia="黑体" w:cs="黑体"/>
                <w:sz w:val="18"/>
                <w:szCs w:val="18"/>
              </w:rPr>
            </w:pPr>
            <w:r>
              <w:rPr>
                <w:rFonts w:hint="eastAsia" w:ascii="黑体" w:hAnsi="黑体" w:eastAsia="黑体" w:cs="黑体"/>
                <w:sz w:val="18"/>
                <w:szCs w:val="18"/>
              </w:rPr>
              <w:t>计量单位</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14:paraId="178B5942">
            <w:pPr>
              <w:spacing w:line="240" w:lineRule="auto"/>
              <w:ind w:firstLine="0" w:firstLineChars="0"/>
              <w:contextualSpacing/>
              <w:jc w:val="center"/>
              <w:rPr>
                <w:rFonts w:hint="eastAsia" w:ascii="黑体" w:hAnsi="黑体" w:eastAsia="黑体" w:cs="黑体"/>
                <w:sz w:val="18"/>
                <w:szCs w:val="18"/>
              </w:rPr>
            </w:pPr>
            <w:r>
              <w:rPr>
                <w:rFonts w:hint="eastAsia" w:ascii="黑体" w:hAnsi="黑体" w:eastAsia="黑体" w:cs="黑体"/>
                <w:sz w:val="18"/>
                <w:szCs w:val="18"/>
              </w:rPr>
              <w:t>代码</w:t>
            </w:r>
          </w:p>
        </w:tc>
        <w:tc>
          <w:tcPr>
            <w:tcW w:w="1253" w:type="dxa"/>
            <w:tcBorders>
              <w:top w:val="single" w:color="auto" w:sz="6" w:space="0"/>
              <w:left w:val="single" w:color="auto" w:sz="6" w:space="0"/>
              <w:bottom w:val="single" w:color="auto" w:sz="6" w:space="0"/>
            </w:tcBorders>
            <w:noWrap w:val="0"/>
            <w:vAlign w:val="center"/>
          </w:tcPr>
          <w:p w14:paraId="52F77D36">
            <w:pPr>
              <w:spacing w:line="240" w:lineRule="auto"/>
              <w:ind w:firstLine="0" w:firstLineChars="0"/>
              <w:contextualSpacing/>
              <w:jc w:val="center"/>
              <w:rPr>
                <w:rFonts w:hint="eastAsia" w:ascii="黑体" w:hAnsi="黑体" w:eastAsia="黑体" w:cs="黑体"/>
                <w:sz w:val="18"/>
                <w:szCs w:val="18"/>
              </w:rPr>
            </w:pPr>
            <w:r>
              <w:rPr>
                <w:rFonts w:hint="eastAsia" w:ascii="黑体" w:hAnsi="黑体" w:eastAsia="黑体" w:cs="黑体"/>
                <w:sz w:val="18"/>
                <w:szCs w:val="18"/>
              </w:rPr>
              <w:t>数量</w:t>
            </w:r>
          </w:p>
        </w:tc>
      </w:tr>
      <w:tr w14:paraId="456D18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14:paraId="1FBB1BFE">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甲</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14:paraId="402630A5">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乙</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14:paraId="2D53DC34">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丙</w:t>
            </w:r>
          </w:p>
        </w:tc>
        <w:tc>
          <w:tcPr>
            <w:tcW w:w="1253" w:type="dxa"/>
            <w:tcBorders>
              <w:top w:val="single" w:color="auto" w:sz="6" w:space="0"/>
              <w:left w:val="single" w:color="auto" w:sz="6" w:space="0"/>
              <w:bottom w:val="single" w:color="auto" w:sz="6" w:space="0"/>
            </w:tcBorders>
            <w:noWrap w:val="0"/>
            <w:vAlign w:val="center"/>
          </w:tcPr>
          <w:p w14:paraId="74A4CCC0">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1</w:t>
            </w:r>
          </w:p>
        </w:tc>
      </w:tr>
      <w:tr w14:paraId="03D4F6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14:paraId="671482CF">
            <w:pPr>
              <w:spacing w:line="240" w:lineRule="auto"/>
              <w:ind w:firstLine="0" w:firstLineChars="0"/>
              <w:contextualSpacing/>
              <w:rPr>
                <w:rFonts w:hint="eastAsia" w:ascii="Times New Roman" w:hAnsi="Times New Roman" w:eastAsia="仿宋_GB2312" w:cs="仿宋_GB2312"/>
                <w:sz w:val="18"/>
                <w:szCs w:val="18"/>
              </w:rPr>
            </w:pPr>
            <w:r>
              <w:rPr>
                <w:rFonts w:hint="eastAsia" w:ascii="黑体" w:hAnsi="黑体" w:eastAsia="黑体" w:cs="黑体"/>
                <w:sz w:val="18"/>
                <w:szCs w:val="18"/>
              </w:rPr>
              <w:t>一、科普（技）讲座</w:t>
            </w:r>
          </w:p>
        </w:tc>
        <w:tc>
          <w:tcPr>
            <w:tcW w:w="1252" w:type="dxa"/>
            <w:gridSpan w:val="3"/>
            <w:tcBorders>
              <w:top w:val="single" w:color="auto" w:sz="6" w:space="0"/>
              <w:left w:val="single" w:color="auto" w:sz="6" w:space="0"/>
              <w:bottom w:val="nil"/>
              <w:right w:val="single" w:color="auto" w:sz="6" w:space="0"/>
            </w:tcBorders>
            <w:noWrap w:val="0"/>
            <w:vAlign w:val="top"/>
          </w:tcPr>
          <w:p w14:paraId="6B99B9DE">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2" w:type="dxa"/>
            <w:gridSpan w:val="2"/>
            <w:tcBorders>
              <w:top w:val="single" w:color="auto" w:sz="6" w:space="0"/>
              <w:left w:val="single" w:color="auto" w:sz="6" w:space="0"/>
              <w:bottom w:val="nil"/>
              <w:right w:val="single" w:color="auto" w:sz="6" w:space="0"/>
            </w:tcBorders>
            <w:noWrap w:val="0"/>
            <w:vAlign w:val="top"/>
          </w:tcPr>
          <w:p w14:paraId="53AB1F7A">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3" w:type="dxa"/>
            <w:tcBorders>
              <w:top w:val="single" w:color="auto" w:sz="6" w:space="0"/>
              <w:left w:val="single" w:color="auto" w:sz="6" w:space="0"/>
              <w:bottom w:val="nil"/>
            </w:tcBorders>
            <w:noWrap w:val="0"/>
            <w:vAlign w:val="center"/>
          </w:tcPr>
          <w:p w14:paraId="63C29881">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6F100C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E039FE3">
            <w:pPr>
              <w:spacing w:line="240" w:lineRule="auto"/>
              <w:ind w:left="312" w:leftChars="10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1.当年线下举办次数</w:t>
            </w:r>
          </w:p>
        </w:tc>
        <w:tc>
          <w:tcPr>
            <w:tcW w:w="1252" w:type="dxa"/>
            <w:gridSpan w:val="3"/>
            <w:tcBorders>
              <w:top w:val="nil"/>
              <w:left w:val="single" w:color="auto" w:sz="6" w:space="0"/>
              <w:bottom w:val="nil"/>
              <w:right w:val="single" w:color="auto" w:sz="6" w:space="0"/>
            </w:tcBorders>
            <w:noWrap w:val="0"/>
            <w:vAlign w:val="top"/>
          </w:tcPr>
          <w:p w14:paraId="08DA9B36">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次</w:t>
            </w:r>
          </w:p>
        </w:tc>
        <w:tc>
          <w:tcPr>
            <w:tcW w:w="1252" w:type="dxa"/>
            <w:gridSpan w:val="2"/>
            <w:tcBorders>
              <w:top w:val="nil"/>
              <w:left w:val="single" w:color="auto" w:sz="6" w:space="0"/>
              <w:bottom w:val="nil"/>
              <w:right w:val="single" w:color="auto" w:sz="6" w:space="0"/>
            </w:tcBorders>
            <w:noWrap w:val="0"/>
            <w:vAlign w:val="top"/>
          </w:tcPr>
          <w:p w14:paraId="4A4720F7">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KH110</w:t>
            </w:r>
          </w:p>
        </w:tc>
        <w:tc>
          <w:tcPr>
            <w:tcW w:w="1253" w:type="dxa"/>
            <w:tcBorders>
              <w:top w:val="nil"/>
              <w:left w:val="single" w:color="auto" w:sz="6" w:space="0"/>
              <w:bottom w:val="nil"/>
            </w:tcBorders>
            <w:noWrap w:val="0"/>
            <w:vAlign w:val="center"/>
          </w:tcPr>
          <w:p w14:paraId="5C69695F">
            <w:pPr>
              <w:spacing w:line="240" w:lineRule="auto"/>
              <w:ind w:firstLine="0" w:firstLineChars="0"/>
              <w:contextualSpacing/>
              <w:jc w:val="center"/>
              <w:rPr>
                <w:rFonts w:hint="eastAsia" w:ascii="Times New Roman" w:hAnsi="Times New Roman" w:eastAsia="仿宋_GB2312" w:cs="仿宋_GB2312"/>
                <w:sz w:val="18"/>
                <w:szCs w:val="18"/>
              </w:rPr>
            </w:pPr>
          </w:p>
        </w:tc>
      </w:tr>
      <w:tr w14:paraId="6E5293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75F097C">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当年线下参加人次</w:t>
            </w:r>
          </w:p>
        </w:tc>
        <w:tc>
          <w:tcPr>
            <w:tcW w:w="1252" w:type="dxa"/>
            <w:gridSpan w:val="3"/>
            <w:tcBorders>
              <w:top w:val="nil"/>
              <w:left w:val="single" w:color="auto" w:sz="6" w:space="0"/>
              <w:bottom w:val="nil"/>
              <w:right w:val="single" w:color="auto" w:sz="6" w:space="0"/>
            </w:tcBorders>
            <w:noWrap w:val="0"/>
            <w:vAlign w:val="top"/>
          </w:tcPr>
          <w:p w14:paraId="43D0CF54">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人次</w:t>
            </w:r>
          </w:p>
        </w:tc>
        <w:tc>
          <w:tcPr>
            <w:tcW w:w="1252" w:type="dxa"/>
            <w:gridSpan w:val="2"/>
            <w:tcBorders>
              <w:top w:val="nil"/>
              <w:left w:val="single" w:color="auto" w:sz="6" w:space="0"/>
              <w:bottom w:val="nil"/>
              <w:right w:val="single" w:color="auto" w:sz="6" w:space="0"/>
            </w:tcBorders>
            <w:noWrap w:val="0"/>
            <w:vAlign w:val="top"/>
          </w:tcPr>
          <w:p w14:paraId="00F81519">
            <w:pPr>
              <w:spacing w:line="240" w:lineRule="auto"/>
              <w:ind w:firstLine="0" w:firstLineChars="0"/>
              <w:contextualSpacing/>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KH120</w:t>
            </w:r>
          </w:p>
        </w:tc>
        <w:tc>
          <w:tcPr>
            <w:tcW w:w="1253" w:type="dxa"/>
            <w:tcBorders>
              <w:top w:val="nil"/>
              <w:left w:val="single" w:color="auto" w:sz="6" w:space="0"/>
              <w:bottom w:val="nil"/>
            </w:tcBorders>
            <w:noWrap w:val="0"/>
            <w:vAlign w:val="center"/>
          </w:tcPr>
          <w:p w14:paraId="302C9890">
            <w:pPr>
              <w:spacing w:line="240" w:lineRule="auto"/>
              <w:ind w:firstLine="0" w:firstLineChars="0"/>
              <w:contextualSpacing/>
              <w:jc w:val="center"/>
              <w:rPr>
                <w:rFonts w:hint="eastAsia" w:ascii="Times New Roman" w:hAnsi="Times New Roman" w:eastAsia="仿宋_GB2312" w:cs="仿宋_GB2312"/>
                <w:sz w:val="18"/>
                <w:szCs w:val="18"/>
              </w:rPr>
            </w:pPr>
          </w:p>
        </w:tc>
      </w:tr>
      <w:tr w14:paraId="4CEB5E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050A0F8">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4702746F">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033AFDF2">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KH130</w:t>
            </w:r>
          </w:p>
        </w:tc>
        <w:tc>
          <w:tcPr>
            <w:tcW w:w="1253" w:type="dxa"/>
            <w:tcBorders>
              <w:top w:val="nil"/>
              <w:left w:val="single" w:color="auto" w:sz="6" w:space="0"/>
              <w:bottom w:val="nil"/>
            </w:tcBorders>
            <w:noWrap w:val="0"/>
            <w:vAlign w:val="center"/>
          </w:tcPr>
          <w:p w14:paraId="093F094D">
            <w:pPr>
              <w:spacing w:line="240" w:lineRule="auto"/>
              <w:ind w:firstLine="0" w:firstLineChars="0"/>
              <w:contextualSpacing/>
              <w:jc w:val="center"/>
              <w:rPr>
                <w:rFonts w:hint="eastAsia" w:ascii="Times New Roman" w:hAnsi="Times New Roman" w:eastAsia="仿宋_GB2312" w:cs="仿宋_GB2312"/>
                <w:sz w:val="18"/>
                <w:szCs w:val="18"/>
              </w:rPr>
            </w:pPr>
          </w:p>
        </w:tc>
      </w:tr>
      <w:tr w14:paraId="3FC269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00FDF92">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szCs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3A7D3B7B">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187E4395">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KH140</w:t>
            </w:r>
          </w:p>
        </w:tc>
        <w:tc>
          <w:tcPr>
            <w:tcW w:w="1253" w:type="dxa"/>
            <w:tcBorders>
              <w:top w:val="nil"/>
              <w:left w:val="single" w:color="auto" w:sz="6" w:space="0"/>
              <w:bottom w:val="nil"/>
            </w:tcBorders>
            <w:noWrap w:val="0"/>
            <w:vAlign w:val="center"/>
          </w:tcPr>
          <w:p w14:paraId="41D41772">
            <w:pPr>
              <w:spacing w:line="240" w:lineRule="auto"/>
              <w:ind w:firstLine="0" w:firstLineChars="0"/>
              <w:contextualSpacing/>
              <w:jc w:val="center"/>
              <w:rPr>
                <w:rFonts w:hint="eastAsia" w:ascii="Times New Roman" w:hAnsi="Times New Roman" w:eastAsia="仿宋_GB2312" w:cs="仿宋_GB2312"/>
                <w:sz w:val="18"/>
                <w:szCs w:val="18"/>
              </w:rPr>
            </w:pPr>
          </w:p>
        </w:tc>
      </w:tr>
      <w:tr w14:paraId="4D0FAA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3FEB7BB">
            <w:pPr>
              <w:spacing w:line="240" w:lineRule="auto"/>
              <w:ind w:firstLine="0" w:firstLineChars="0"/>
              <w:contextualSpacing/>
              <w:rPr>
                <w:rFonts w:hint="eastAsia" w:ascii="Times New Roman" w:hAnsi="Times New Roman" w:eastAsia="仿宋_GB2312" w:cs="仿宋_GB2312"/>
                <w:sz w:val="18"/>
                <w:szCs w:val="18"/>
              </w:rPr>
            </w:pPr>
            <w:r>
              <w:rPr>
                <w:rFonts w:hint="eastAsia" w:ascii="黑体" w:hAnsi="黑体" w:eastAsia="黑体" w:cs="黑体"/>
                <w:sz w:val="18"/>
                <w:szCs w:val="18"/>
              </w:rPr>
              <w:t>二、科普（技）展览</w:t>
            </w:r>
          </w:p>
        </w:tc>
        <w:tc>
          <w:tcPr>
            <w:tcW w:w="1252" w:type="dxa"/>
            <w:gridSpan w:val="3"/>
            <w:tcBorders>
              <w:top w:val="nil"/>
              <w:left w:val="single" w:color="auto" w:sz="6" w:space="0"/>
              <w:bottom w:val="nil"/>
              <w:right w:val="single" w:color="auto" w:sz="6" w:space="0"/>
            </w:tcBorders>
            <w:noWrap w:val="0"/>
            <w:vAlign w:val="top"/>
          </w:tcPr>
          <w:p w14:paraId="6F9CD5A6">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0C1B2A0A">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3" w:type="dxa"/>
            <w:tcBorders>
              <w:top w:val="nil"/>
              <w:left w:val="single" w:color="auto" w:sz="6" w:space="0"/>
              <w:bottom w:val="nil"/>
            </w:tcBorders>
            <w:noWrap w:val="0"/>
            <w:vAlign w:val="center"/>
          </w:tcPr>
          <w:p w14:paraId="65326972">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12761F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A3ED640">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1.当年专题展览线下举办次数</w:t>
            </w:r>
          </w:p>
        </w:tc>
        <w:tc>
          <w:tcPr>
            <w:tcW w:w="1252" w:type="dxa"/>
            <w:gridSpan w:val="3"/>
            <w:tcBorders>
              <w:top w:val="nil"/>
              <w:left w:val="single" w:color="auto" w:sz="6" w:space="0"/>
              <w:bottom w:val="nil"/>
              <w:right w:val="single" w:color="auto" w:sz="6" w:space="0"/>
            </w:tcBorders>
            <w:noWrap w:val="0"/>
            <w:vAlign w:val="center"/>
          </w:tcPr>
          <w:p w14:paraId="59E10185">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30D5993B">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KH210</w:t>
            </w:r>
          </w:p>
        </w:tc>
        <w:tc>
          <w:tcPr>
            <w:tcW w:w="1253" w:type="dxa"/>
            <w:tcBorders>
              <w:top w:val="nil"/>
              <w:left w:val="single" w:color="auto" w:sz="6" w:space="0"/>
              <w:bottom w:val="nil"/>
            </w:tcBorders>
            <w:noWrap w:val="0"/>
            <w:vAlign w:val="center"/>
          </w:tcPr>
          <w:p w14:paraId="03AC6DF7">
            <w:pPr>
              <w:spacing w:line="240" w:lineRule="auto"/>
              <w:ind w:firstLine="0" w:firstLineChars="0"/>
              <w:contextualSpacing/>
              <w:jc w:val="center"/>
              <w:rPr>
                <w:rFonts w:hint="eastAsia" w:ascii="Times New Roman" w:hAnsi="Times New Roman" w:eastAsia="仿宋_GB2312" w:cs="仿宋_GB2312"/>
                <w:sz w:val="18"/>
                <w:szCs w:val="18"/>
              </w:rPr>
            </w:pPr>
          </w:p>
        </w:tc>
      </w:tr>
      <w:tr w14:paraId="1D8BE3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F5E3D42">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2C1403EF">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199194E4">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KH220</w:t>
            </w:r>
          </w:p>
        </w:tc>
        <w:tc>
          <w:tcPr>
            <w:tcW w:w="1253" w:type="dxa"/>
            <w:tcBorders>
              <w:top w:val="nil"/>
              <w:left w:val="single" w:color="auto" w:sz="6" w:space="0"/>
              <w:bottom w:val="nil"/>
            </w:tcBorders>
            <w:noWrap w:val="0"/>
            <w:vAlign w:val="center"/>
          </w:tcPr>
          <w:p w14:paraId="682DFDCB">
            <w:pPr>
              <w:spacing w:line="240" w:lineRule="auto"/>
              <w:ind w:firstLine="0" w:firstLineChars="0"/>
              <w:contextualSpacing/>
              <w:jc w:val="center"/>
              <w:rPr>
                <w:rFonts w:hint="eastAsia" w:ascii="Times New Roman" w:hAnsi="Times New Roman" w:eastAsia="仿宋_GB2312" w:cs="仿宋_GB2312"/>
                <w:sz w:val="18"/>
                <w:szCs w:val="18"/>
              </w:rPr>
            </w:pPr>
          </w:p>
        </w:tc>
      </w:tr>
      <w:tr w14:paraId="6BB3DA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DDFB8F3">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2.当年专题展览线上举办次数</w:t>
            </w:r>
          </w:p>
        </w:tc>
        <w:tc>
          <w:tcPr>
            <w:tcW w:w="1252" w:type="dxa"/>
            <w:gridSpan w:val="3"/>
            <w:tcBorders>
              <w:top w:val="nil"/>
              <w:left w:val="single" w:color="auto" w:sz="6" w:space="0"/>
              <w:bottom w:val="nil"/>
              <w:right w:val="single" w:color="auto" w:sz="6" w:space="0"/>
            </w:tcBorders>
            <w:noWrap w:val="0"/>
            <w:vAlign w:val="center"/>
          </w:tcPr>
          <w:p w14:paraId="260C35EE">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748D6BD5">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KH230</w:t>
            </w:r>
          </w:p>
        </w:tc>
        <w:tc>
          <w:tcPr>
            <w:tcW w:w="1253" w:type="dxa"/>
            <w:tcBorders>
              <w:top w:val="nil"/>
              <w:left w:val="single" w:color="auto" w:sz="6" w:space="0"/>
              <w:bottom w:val="nil"/>
            </w:tcBorders>
            <w:noWrap w:val="0"/>
            <w:vAlign w:val="center"/>
          </w:tcPr>
          <w:p w14:paraId="61DA1030">
            <w:pPr>
              <w:spacing w:line="240" w:lineRule="auto"/>
              <w:ind w:firstLine="0" w:firstLineChars="0"/>
              <w:contextualSpacing/>
              <w:jc w:val="center"/>
              <w:rPr>
                <w:rFonts w:hint="eastAsia" w:ascii="Times New Roman" w:hAnsi="Times New Roman" w:eastAsia="仿宋_GB2312" w:cs="仿宋_GB2312"/>
                <w:sz w:val="18"/>
                <w:szCs w:val="18"/>
              </w:rPr>
            </w:pPr>
          </w:p>
        </w:tc>
      </w:tr>
      <w:tr w14:paraId="427A9FF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00DE485">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264BA9C3">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2BACE03E">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KH240</w:t>
            </w:r>
          </w:p>
        </w:tc>
        <w:tc>
          <w:tcPr>
            <w:tcW w:w="1253" w:type="dxa"/>
            <w:tcBorders>
              <w:top w:val="nil"/>
              <w:left w:val="single" w:color="auto" w:sz="6" w:space="0"/>
              <w:bottom w:val="nil"/>
            </w:tcBorders>
            <w:noWrap w:val="0"/>
            <w:vAlign w:val="center"/>
          </w:tcPr>
          <w:p w14:paraId="49142AA7">
            <w:pPr>
              <w:spacing w:line="240" w:lineRule="auto"/>
              <w:ind w:firstLine="0" w:firstLineChars="0"/>
              <w:contextualSpacing/>
              <w:jc w:val="center"/>
              <w:rPr>
                <w:rFonts w:hint="eastAsia" w:ascii="Times New Roman" w:hAnsi="Times New Roman" w:eastAsia="仿宋_GB2312" w:cs="仿宋_GB2312"/>
                <w:sz w:val="18"/>
                <w:szCs w:val="18"/>
              </w:rPr>
            </w:pPr>
          </w:p>
        </w:tc>
      </w:tr>
      <w:tr w14:paraId="1E770A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AA02C96">
            <w:pPr>
              <w:spacing w:line="240" w:lineRule="auto"/>
              <w:ind w:firstLine="0" w:firstLineChars="0"/>
              <w:contextualSpacing/>
              <w:rPr>
                <w:rFonts w:hint="eastAsia" w:ascii="Times New Roman" w:hAnsi="Times New Roman" w:eastAsia="仿宋_GB2312" w:cs="仿宋_GB2312"/>
                <w:sz w:val="18"/>
                <w:szCs w:val="18"/>
              </w:rPr>
            </w:pPr>
            <w:r>
              <w:rPr>
                <w:rFonts w:hint="eastAsia" w:ascii="黑体" w:hAnsi="黑体" w:eastAsia="黑体" w:cs="黑体"/>
                <w:sz w:val="18"/>
                <w:szCs w:val="18"/>
              </w:rPr>
              <w:t>三、科普（技）竞赛</w:t>
            </w:r>
          </w:p>
        </w:tc>
        <w:tc>
          <w:tcPr>
            <w:tcW w:w="1252" w:type="dxa"/>
            <w:gridSpan w:val="3"/>
            <w:tcBorders>
              <w:top w:val="nil"/>
              <w:left w:val="single" w:color="auto" w:sz="6" w:space="0"/>
              <w:bottom w:val="nil"/>
              <w:right w:val="single" w:color="auto" w:sz="6" w:space="0"/>
            </w:tcBorders>
            <w:noWrap w:val="0"/>
            <w:vAlign w:val="top"/>
          </w:tcPr>
          <w:p w14:paraId="5EB752D5">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70DBC44A">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3" w:type="dxa"/>
            <w:tcBorders>
              <w:top w:val="nil"/>
              <w:left w:val="single" w:color="auto" w:sz="6" w:space="0"/>
              <w:bottom w:val="nil"/>
            </w:tcBorders>
            <w:noWrap w:val="0"/>
            <w:vAlign w:val="center"/>
          </w:tcPr>
          <w:p w14:paraId="7CA2778A">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2D3938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3A66929">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14:paraId="527DBEF5">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7F1476F8">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KH310</w:t>
            </w:r>
          </w:p>
        </w:tc>
        <w:tc>
          <w:tcPr>
            <w:tcW w:w="1253" w:type="dxa"/>
            <w:tcBorders>
              <w:top w:val="nil"/>
              <w:left w:val="single" w:color="auto" w:sz="6" w:space="0"/>
              <w:bottom w:val="nil"/>
            </w:tcBorders>
            <w:noWrap w:val="0"/>
            <w:vAlign w:val="center"/>
          </w:tcPr>
          <w:p w14:paraId="57CCE031">
            <w:pPr>
              <w:spacing w:line="240" w:lineRule="auto"/>
              <w:ind w:firstLine="0" w:firstLineChars="0"/>
              <w:contextualSpacing/>
              <w:jc w:val="center"/>
              <w:rPr>
                <w:rFonts w:hint="eastAsia" w:ascii="Times New Roman" w:hAnsi="Times New Roman" w:eastAsia="仿宋_GB2312" w:cs="仿宋_GB2312"/>
                <w:sz w:val="18"/>
                <w:szCs w:val="18"/>
              </w:rPr>
            </w:pPr>
          </w:p>
        </w:tc>
      </w:tr>
      <w:tr w14:paraId="19592F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6AF3FDF">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7D44D032">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7ADB687E">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KH320</w:t>
            </w:r>
          </w:p>
        </w:tc>
        <w:tc>
          <w:tcPr>
            <w:tcW w:w="1253" w:type="dxa"/>
            <w:tcBorders>
              <w:top w:val="nil"/>
              <w:left w:val="single" w:color="auto" w:sz="6" w:space="0"/>
              <w:bottom w:val="nil"/>
            </w:tcBorders>
            <w:noWrap w:val="0"/>
            <w:vAlign w:val="center"/>
          </w:tcPr>
          <w:p w14:paraId="174BD76C">
            <w:pPr>
              <w:spacing w:line="240" w:lineRule="auto"/>
              <w:ind w:firstLine="0" w:firstLineChars="0"/>
              <w:contextualSpacing/>
              <w:jc w:val="center"/>
              <w:rPr>
                <w:rFonts w:hint="eastAsia" w:ascii="Times New Roman" w:hAnsi="Times New Roman" w:eastAsia="仿宋_GB2312" w:cs="仿宋_GB2312"/>
                <w:sz w:val="18"/>
                <w:szCs w:val="18"/>
              </w:rPr>
            </w:pPr>
          </w:p>
        </w:tc>
      </w:tr>
      <w:tr w14:paraId="401BF8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8F0B7D4">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11D142C1">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5E82A230">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KH330</w:t>
            </w:r>
          </w:p>
        </w:tc>
        <w:tc>
          <w:tcPr>
            <w:tcW w:w="1253" w:type="dxa"/>
            <w:tcBorders>
              <w:top w:val="nil"/>
              <w:left w:val="single" w:color="auto" w:sz="6" w:space="0"/>
              <w:bottom w:val="nil"/>
            </w:tcBorders>
            <w:noWrap w:val="0"/>
            <w:vAlign w:val="center"/>
          </w:tcPr>
          <w:p w14:paraId="3EB76A95">
            <w:pPr>
              <w:spacing w:line="240" w:lineRule="auto"/>
              <w:ind w:firstLine="0" w:firstLineChars="0"/>
              <w:contextualSpacing/>
              <w:jc w:val="center"/>
              <w:rPr>
                <w:rFonts w:hint="eastAsia" w:ascii="Times New Roman" w:hAnsi="Times New Roman" w:eastAsia="仿宋_GB2312" w:cs="仿宋_GB2312"/>
                <w:sz w:val="18"/>
                <w:szCs w:val="18"/>
              </w:rPr>
            </w:pPr>
          </w:p>
        </w:tc>
      </w:tr>
      <w:tr w14:paraId="0BF534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38660AB">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086A3EA5">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317307FA">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KH340</w:t>
            </w:r>
          </w:p>
        </w:tc>
        <w:tc>
          <w:tcPr>
            <w:tcW w:w="1253" w:type="dxa"/>
            <w:tcBorders>
              <w:top w:val="nil"/>
              <w:left w:val="single" w:color="auto" w:sz="6" w:space="0"/>
              <w:bottom w:val="nil"/>
            </w:tcBorders>
            <w:noWrap w:val="0"/>
            <w:vAlign w:val="center"/>
          </w:tcPr>
          <w:p w14:paraId="57E79CED">
            <w:pPr>
              <w:spacing w:line="240" w:lineRule="auto"/>
              <w:ind w:firstLine="0" w:firstLineChars="0"/>
              <w:contextualSpacing/>
              <w:jc w:val="center"/>
              <w:rPr>
                <w:rFonts w:hint="eastAsia" w:ascii="Times New Roman" w:hAnsi="Times New Roman" w:eastAsia="仿宋_GB2312" w:cs="仿宋_GB2312"/>
                <w:sz w:val="18"/>
                <w:szCs w:val="18"/>
              </w:rPr>
            </w:pPr>
          </w:p>
        </w:tc>
      </w:tr>
      <w:tr w14:paraId="1F7760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A12625B">
            <w:pPr>
              <w:spacing w:line="240" w:lineRule="auto"/>
              <w:ind w:firstLine="0" w:firstLineChars="0"/>
              <w:contextualSpacing/>
              <w:rPr>
                <w:rFonts w:hint="eastAsia" w:ascii="Times New Roman" w:hAnsi="Times New Roman" w:eastAsia="仿宋_GB2312" w:cs="仿宋_GB2312"/>
                <w:sz w:val="18"/>
                <w:szCs w:val="18"/>
              </w:rPr>
            </w:pPr>
            <w:r>
              <w:rPr>
                <w:rFonts w:hint="eastAsia" w:ascii="黑体" w:hAnsi="黑体" w:eastAsia="黑体" w:cs="黑体"/>
                <w:sz w:val="18"/>
                <w:szCs w:val="18"/>
              </w:rPr>
              <w:t>四、科普国际交流</w:t>
            </w:r>
          </w:p>
        </w:tc>
        <w:tc>
          <w:tcPr>
            <w:tcW w:w="1252" w:type="dxa"/>
            <w:gridSpan w:val="3"/>
            <w:tcBorders>
              <w:top w:val="nil"/>
              <w:left w:val="single" w:color="auto" w:sz="6" w:space="0"/>
              <w:bottom w:val="nil"/>
              <w:right w:val="single" w:color="auto" w:sz="6" w:space="0"/>
            </w:tcBorders>
            <w:noWrap w:val="0"/>
            <w:vAlign w:val="top"/>
          </w:tcPr>
          <w:p w14:paraId="6D96092F">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3B4F4128">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3" w:type="dxa"/>
            <w:tcBorders>
              <w:top w:val="nil"/>
              <w:left w:val="single" w:color="auto" w:sz="6" w:space="0"/>
              <w:bottom w:val="nil"/>
            </w:tcBorders>
            <w:noWrap w:val="0"/>
            <w:vAlign w:val="center"/>
          </w:tcPr>
          <w:p w14:paraId="1F85B07C">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44A331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1CD4C81">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14:paraId="64CD2408">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3B59DF6B">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KH410</w:t>
            </w:r>
          </w:p>
        </w:tc>
        <w:tc>
          <w:tcPr>
            <w:tcW w:w="1253" w:type="dxa"/>
            <w:tcBorders>
              <w:top w:val="nil"/>
              <w:left w:val="single" w:color="auto" w:sz="6" w:space="0"/>
              <w:bottom w:val="nil"/>
            </w:tcBorders>
            <w:noWrap w:val="0"/>
            <w:vAlign w:val="center"/>
          </w:tcPr>
          <w:p w14:paraId="750D4622">
            <w:pPr>
              <w:spacing w:line="240" w:lineRule="auto"/>
              <w:ind w:firstLine="0" w:firstLineChars="0"/>
              <w:contextualSpacing/>
              <w:jc w:val="center"/>
              <w:rPr>
                <w:rFonts w:hint="eastAsia" w:ascii="Times New Roman" w:hAnsi="Times New Roman" w:eastAsia="仿宋_GB2312" w:cs="仿宋_GB2312"/>
                <w:sz w:val="18"/>
                <w:szCs w:val="18"/>
              </w:rPr>
            </w:pPr>
          </w:p>
        </w:tc>
      </w:tr>
      <w:tr w14:paraId="1BD39F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0130B3A">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42F9DF09">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65DE743C">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KH420</w:t>
            </w:r>
          </w:p>
        </w:tc>
        <w:tc>
          <w:tcPr>
            <w:tcW w:w="1253" w:type="dxa"/>
            <w:tcBorders>
              <w:top w:val="nil"/>
              <w:left w:val="single" w:color="auto" w:sz="6" w:space="0"/>
              <w:bottom w:val="nil"/>
            </w:tcBorders>
            <w:noWrap w:val="0"/>
            <w:vAlign w:val="center"/>
          </w:tcPr>
          <w:p w14:paraId="6A2EC7CF">
            <w:pPr>
              <w:spacing w:line="240" w:lineRule="auto"/>
              <w:ind w:firstLine="0" w:firstLineChars="0"/>
              <w:contextualSpacing/>
              <w:jc w:val="center"/>
              <w:rPr>
                <w:rFonts w:hint="eastAsia" w:ascii="Times New Roman" w:hAnsi="Times New Roman" w:eastAsia="仿宋_GB2312" w:cs="仿宋_GB2312"/>
                <w:sz w:val="18"/>
                <w:szCs w:val="18"/>
              </w:rPr>
            </w:pPr>
          </w:p>
        </w:tc>
      </w:tr>
      <w:tr w14:paraId="17C0E9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2EF969E">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05678608">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22B01E0C">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KH430</w:t>
            </w:r>
          </w:p>
        </w:tc>
        <w:tc>
          <w:tcPr>
            <w:tcW w:w="1253" w:type="dxa"/>
            <w:tcBorders>
              <w:top w:val="nil"/>
              <w:left w:val="single" w:color="auto" w:sz="6" w:space="0"/>
              <w:bottom w:val="nil"/>
            </w:tcBorders>
            <w:noWrap w:val="0"/>
            <w:vAlign w:val="center"/>
          </w:tcPr>
          <w:p w14:paraId="40A39F4F">
            <w:pPr>
              <w:spacing w:line="240" w:lineRule="auto"/>
              <w:ind w:firstLine="0" w:firstLineChars="0"/>
              <w:contextualSpacing/>
              <w:jc w:val="center"/>
              <w:rPr>
                <w:rFonts w:hint="eastAsia" w:ascii="Times New Roman" w:hAnsi="Times New Roman" w:eastAsia="仿宋_GB2312" w:cs="仿宋_GB2312"/>
                <w:sz w:val="18"/>
                <w:szCs w:val="18"/>
              </w:rPr>
            </w:pPr>
          </w:p>
        </w:tc>
      </w:tr>
      <w:tr w14:paraId="110213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1417E0C">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25D9EFDE">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41C140F1">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KH440</w:t>
            </w:r>
          </w:p>
        </w:tc>
        <w:tc>
          <w:tcPr>
            <w:tcW w:w="1253" w:type="dxa"/>
            <w:tcBorders>
              <w:top w:val="nil"/>
              <w:left w:val="single" w:color="auto" w:sz="6" w:space="0"/>
              <w:bottom w:val="nil"/>
            </w:tcBorders>
            <w:noWrap w:val="0"/>
            <w:vAlign w:val="center"/>
          </w:tcPr>
          <w:p w14:paraId="2B33F1EF">
            <w:pPr>
              <w:spacing w:line="240" w:lineRule="auto"/>
              <w:ind w:firstLine="0" w:firstLineChars="0"/>
              <w:contextualSpacing/>
              <w:jc w:val="center"/>
              <w:rPr>
                <w:rFonts w:hint="eastAsia" w:ascii="Times New Roman" w:hAnsi="Times New Roman" w:eastAsia="仿宋_GB2312" w:cs="仿宋_GB2312"/>
                <w:sz w:val="18"/>
                <w:szCs w:val="18"/>
              </w:rPr>
            </w:pPr>
          </w:p>
        </w:tc>
      </w:tr>
      <w:tr w14:paraId="0FD10E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C9E61F0">
            <w:pPr>
              <w:spacing w:line="240" w:lineRule="auto"/>
              <w:ind w:firstLine="0" w:firstLineChars="0"/>
              <w:contextualSpacing/>
              <w:rPr>
                <w:rFonts w:hint="eastAsia" w:ascii="Times New Roman" w:hAnsi="Times New Roman" w:eastAsia="仿宋_GB2312" w:cs="仿宋_GB2312"/>
                <w:sz w:val="18"/>
                <w:szCs w:val="18"/>
              </w:rPr>
            </w:pPr>
            <w:r>
              <w:rPr>
                <w:rFonts w:hint="eastAsia" w:ascii="黑体" w:hAnsi="黑体" w:eastAsia="黑体" w:cs="黑体"/>
                <w:sz w:val="18"/>
                <w:szCs w:val="18"/>
              </w:rPr>
              <w:t>五、青少年科普</w:t>
            </w:r>
          </w:p>
        </w:tc>
        <w:tc>
          <w:tcPr>
            <w:tcW w:w="1252" w:type="dxa"/>
            <w:gridSpan w:val="3"/>
            <w:tcBorders>
              <w:top w:val="nil"/>
              <w:left w:val="single" w:color="auto" w:sz="6" w:space="0"/>
              <w:bottom w:val="nil"/>
              <w:right w:val="single" w:color="auto" w:sz="6" w:space="0"/>
            </w:tcBorders>
            <w:noWrap w:val="0"/>
            <w:vAlign w:val="top"/>
          </w:tcPr>
          <w:p w14:paraId="35E70D2B">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7C601A93">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3" w:type="dxa"/>
            <w:tcBorders>
              <w:top w:val="nil"/>
              <w:left w:val="single" w:color="auto" w:sz="6" w:space="0"/>
              <w:bottom w:val="nil"/>
            </w:tcBorders>
            <w:noWrap w:val="0"/>
            <w:vAlign w:val="center"/>
          </w:tcPr>
          <w:p w14:paraId="31D40E7D">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46C956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E12D0F7">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1.青少年科技兴趣小组</w:t>
            </w:r>
          </w:p>
        </w:tc>
        <w:tc>
          <w:tcPr>
            <w:tcW w:w="1252" w:type="dxa"/>
            <w:gridSpan w:val="3"/>
            <w:tcBorders>
              <w:top w:val="nil"/>
              <w:left w:val="single" w:color="auto" w:sz="6" w:space="0"/>
              <w:bottom w:val="nil"/>
              <w:right w:val="single" w:color="auto" w:sz="6" w:space="0"/>
            </w:tcBorders>
            <w:noWrap w:val="0"/>
            <w:vAlign w:val="center"/>
          </w:tcPr>
          <w:p w14:paraId="33202C59">
            <w:pPr>
              <w:spacing w:line="240" w:lineRule="auto"/>
              <w:ind w:firstLine="0" w:firstLineChars="0"/>
              <w:jc w:val="center"/>
              <w:rPr>
                <w:rFonts w:hint="eastAsia" w:ascii="Times New Roman" w:hAnsi="Times New Roman" w:eastAsia="仿宋_GB2312" w:cs="仿宋_GB2312"/>
                <w:sz w:val="18"/>
                <w:szCs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482A0F99">
            <w:pPr>
              <w:spacing w:line="240" w:lineRule="auto"/>
              <w:ind w:firstLine="0" w:firstLineChars="0"/>
              <w:jc w:val="center"/>
              <w:rPr>
                <w:rFonts w:hint="eastAsia" w:ascii="Times New Roman" w:hAnsi="Times New Roman" w:eastAsia="仿宋_GB2312" w:cs="仿宋_GB2312"/>
                <w:sz w:val="18"/>
                <w:szCs w:val="18"/>
                <w:lang w:eastAsia="zh-CN"/>
              </w:rPr>
            </w:pPr>
            <w:r>
              <w:rPr>
                <w:rFonts w:hint="eastAsia" w:eastAsia="方正仿宋_GBK" w:cs="仿宋_GB2312"/>
                <w:sz w:val="18"/>
                <w:lang w:eastAsia="zh-CN"/>
              </w:rPr>
              <w:t>—</w:t>
            </w:r>
          </w:p>
        </w:tc>
        <w:tc>
          <w:tcPr>
            <w:tcW w:w="1253" w:type="dxa"/>
            <w:tcBorders>
              <w:top w:val="nil"/>
              <w:left w:val="single" w:color="auto" w:sz="6" w:space="0"/>
              <w:bottom w:val="nil"/>
            </w:tcBorders>
            <w:noWrap w:val="0"/>
            <w:vAlign w:val="center"/>
          </w:tcPr>
          <w:p w14:paraId="71FF3531">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01067F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17DD988">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当年成立个数</w:t>
            </w:r>
          </w:p>
        </w:tc>
        <w:tc>
          <w:tcPr>
            <w:tcW w:w="1252" w:type="dxa"/>
            <w:gridSpan w:val="3"/>
            <w:tcBorders>
              <w:top w:val="nil"/>
              <w:left w:val="single" w:color="auto" w:sz="6" w:space="0"/>
              <w:bottom w:val="nil"/>
              <w:right w:val="single" w:color="auto" w:sz="6" w:space="0"/>
            </w:tcBorders>
            <w:noWrap w:val="0"/>
            <w:vAlign w:val="center"/>
          </w:tcPr>
          <w:p w14:paraId="1D6AD524">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个</w:t>
            </w:r>
          </w:p>
        </w:tc>
        <w:tc>
          <w:tcPr>
            <w:tcW w:w="1252" w:type="dxa"/>
            <w:gridSpan w:val="2"/>
            <w:tcBorders>
              <w:top w:val="nil"/>
              <w:left w:val="single" w:color="auto" w:sz="6" w:space="0"/>
              <w:bottom w:val="nil"/>
              <w:right w:val="single" w:color="auto" w:sz="6" w:space="0"/>
            </w:tcBorders>
            <w:noWrap w:val="0"/>
            <w:vAlign w:val="center"/>
          </w:tcPr>
          <w:p w14:paraId="57121245">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KH511</w:t>
            </w:r>
          </w:p>
        </w:tc>
        <w:tc>
          <w:tcPr>
            <w:tcW w:w="1253" w:type="dxa"/>
            <w:tcBorders>
              <w:top w:val="nil"/>
              <w:left w:val="single" w:color="auto" w:sz="6" w:space="0"/>
              <w:bottom w:val="nil"/>
            </w:tcBorders>
            <w:noWrap w:val="0"/>
            <w:vAlign w:val="top"/>
          </w:tcPr>
          <w:p w14:paraId="6C8CB478">
            <w:pPr>
              <w:spacing w:line="240" w:lineRule="auto"/>
              <w:ind w:firstLine="0" w:firstLineChars="0"/>
              <w:contextualSpacing/>
              <w:jc w:val="right"/>
              <w:rPr>
                <w:rFonts w:hint="eastAsia" w:ascii="Times New Roman" w:hAnsi="Times New Roman" w:eastAsia="仿宋_GB2312" w:cs="仿宋_GB2312"/>
                <w:sz w:val="18"/>
                <w:szCs w:val="18"/>
              </w:rPr>
            </w:pPr>
          </w:p>
        </w:tc>
      </w:tr>
      <w:tr w14:paraId="0BF581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BC9ABAA">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4DEFE6C8">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48E620B7">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KH512</w:t>
            </w:r>
          </w:p>
        </w:tc>
        <w:tc>
          <w:tcPr>
            <w:tcW w:w="1253" w:type="dxa"/>
            <w:tcBorders>
              <w:top w:val="nil"/>
              <w:left w:val="single" w:color="auto" w:sz="6" w:space="0"/>
              <w:bottom w:val="nil"/>
            </w:tcBorders>
            <w:noWrap w:val="0"/>
            <w:vAlign w:val="top"/>
          </w:tcPr>
          <w:p w14:paraId="2210D1C7">
            <w:pPr>
              <w:spacing w:line="240" w:lineRule="auto"/>
              <w:ind w:firstLine="0" w:firstLineChars="0"/>
              <w:contextualSpacing/>
              <w:jc w:val="right"/>
              <w:rPr>
                <w:rFonts w:hint="eastAsia" w:ascii="Times New Roman" w:hAnsi="Times New Roman" w:eastAsia="仿宋_GB2312" w:cs="仿宋_GB2312"/>
                <w:sz w:val="18"/>
                <w:szCs w:val="18"/>
              </w:rPr>
            </w:pPr>
          </w:p>
        </w:tc>
      </w:tr>
      <w:tr w14:paraId="4728FC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F839E7C">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2.科技夏（冬）令营</w:t>
            </w:r>
          </w:p>
        </w:tc>
        <w:tc>
          <w:tcPr>
            <w:tcW w:w="1252" w:type="dxa"/>
            <w:gridSpan w:val="3"/>
            <w:tcBorders>
              <w:top w:val="nil"/>
              <w:left w:val="single" w:color="auto" w:sz="6" w:space="0"/>
              <w:bottom w:val="nil"/>
              <w:right w:val="single" w:color="auto" w:sz="6" w:space="0"/>
            </w:tcBorders>
            <w:noWrap w:val="0"/>
            <w:vAlign w:val="center"/>
          </w:tcPr>
          <w:p w14:paraId="474D259E">
            <w:pPr>
              <w:spacing w:line="240" w:lineRule="auto"/>
              <w:ind w:firstLine="0" w:firstLineChars="0"/>
              <w:jc w:val="center"/>
              <w:rPr>
                <w:rFonts w:hint="eastAsia" w:ascii="Times New Roman" w:hAnsi="Times New Roman" w:eastAsia="仿宋_GB2312" w:cs="仿宋_GB2312"/>
                <w:sz w:val="18"/>
                <w:szCs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1DB49819">
            <w:pPr>
              <w:spacing w:line="240" w:lineRule="auto"/>
              <w:ind w:firstLine="0" w:firstLineChars="0"/>
              <w:jc w:val="center"/>
              <w:rPr>
                <w:rFonts w:hint="eastAsia" w:ascii="Times New Roman" w:hAnsi="Times New Roman" w:eastAsia="仿宋_GB2312" w:cs="仿宋_GB2312"/>
                <w:sz w:val="18"/>
                <w:szCs w:val="18"/>
                <w:lang w:eastAsia="zh-CN"/>
              </w:rPr>
            </w:pPr>
            <w:r>
              <w:rPr>
                <w:rFonts w:hint="eastAsia" w:eastAsia="方正仿宋_GBK" w:cs="仿宋_GB2312"/>
                <w:sz w:val="18"/>
                <w:lang w:eastAsia="zh-CN"/>
              </w:rPr>
              <w:t>—</w:t>
            </w:r>
          </w:p>
        </w:tc>
        <w:tc>
          <w:tcPr>
            <w:tcW w:w="1253" w:type="dxa"/>
            <w:tcBorders>
              <w:top w:val="nil"/>
              <w:left w:val="single" w:color="auto" w:sz="6" w:space="0"/>
              <w:bottom w:val="nil"/>
            </w:tcBorders>
            <w:noWrap w:val="0"/>
            <w:vAlign w:val="center"/>
          </w:tcPr>
          <w:p w14:paraId="2AA566CB">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2E5CD9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10B3B80">
            <w:pPr>
              <w:spacing w:line="240" w:lineRule="auto"/>
              <w:ind w:left="468" w:leftChars="150" w:firstLine="0" w:firstLineChars="0"/>
              <w:contextualSpacing/>
              <w:rPr>
                <w:rFonts w:hint="eastAsia" w:ascii="Times New Roman" w:hAnsi="Times New Roman" w:eastAsia="仿宋_GB2312" w:cs="仿宋_GB2312"/>
                <w:b/>
                <w:bCs/>
                <w:sz w:val="18"/>
              </w:rPr>
            </w:pPr>
            <w:r>
              <w:rPr>
                <w:rFonts w:hint="eastAsia" w:ascii="Times New Roman" w:hAnsi="Times New Roman" w:eastAsia="方正仿宋_GBK" w:cs="仿宋_GB2312"/>
                <w:sz w:val="18"/>
              </w:rPr>
              <w:t>当年举办次数</w:t>
            </w:r>
          </w:p>
        </w:tc>
        <w:tc>
          <w:tcPr>
            <w:tcW w:w="1252" w:type="dxa"/>
            <w:gridSpan w:val="3"/>
            <w:tcBorders>
              <w:top w:val="nil"/>
              <w:left w:val="single" w:color="auto" w:sz="6" w:space="0"/>
              <w:bottom w:val="nil"/>
              <w:right w:val="single" w:color="auto" w:sz="6" w:space="0"/>
            </w:tcBorders>
            <w:noWrap w:val="0"/>
            <w:vAlign w:val="center"/>
          </w:tcPr>
          <w:p w14:paraId="37A50EBE">
            <w:pPr>
              <w:spacing w:line="240" w:lineRule="auto"/>
              <w:ind w:firstLine="0" w:firstLineChars="0"/>
              <w:jc w:val="center"/>
              <w:rPr>
                <w:rFonts w:hint="eastAsia" w:ascii="Times New Roman" w:hAnsi="Times New Roman" w:eastAsia="仿宋_GB2312" w:cs="仿宋_GB2312"/>
                <w:b/>
                <w:bCs/>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391AF273">
            <w:pPr>
              <w:spacing w:line="240" w:lineRule="auto"/>
              <w:ind w:firstLine="0" w:firstLineChars="0"/>
              <w:jc w:val="center"/>
              <w:rPr>
                <w:rFonts w:hint="eastAsia" w:ascii="Times New Roman" w:hAnsi="Times New Roman" w:eastAsia="仿宋_GB2312" w:cs="仿宋_GB2312"/>
                <w:b/>
                <w:bCs/>
                <w:sz w:val="18"/>
              </w:rPr>
            </w:pPr>
            <w:r>
              <w:rPr>
                <w:rFonts w:hint="eastAsia" w:ascii="Times New Roman" w:hAnsi="Times New Roman" w:eastAsia="方正仿宋_GBK" w:cs="仿宋_GB2312"/>
                <w:sz w:val="18"/>
              </w:rPr>
              <w:t>KH521</w:t>
            </w:r>
          </w:p>
        </w:tc>
        <w:tc>
          <w:tcPr>
            <w:tcW w:w="1253" w:type="dxa"/>
            <w:tcBorders>
              <w:top w:val="nil"/>
              <w:left w:val="single" w:color="auto" w:sz="6" w:space="0"/>
              <w:bottom w:val="nil"/>
            </w:tcBorders>
            <w:noWrap w:val="0"/>
            <w:vAlign w:val="center"/>
          </w:tcPr>
          <w:p w14:paraId="2E08DEB0">
            <w:pPr>
              <w:spacing w:line="240" w:lineRule="auto"/>
              <w:ind w:firstLine="0" w:firstLineChars="0"/>
              <w:contextualSpacing/>
              <w:jc w:val="center"/>
              <w:rPr>
                <w:rFonts w:hint="eastAsia" w:ascii="Times New Roman" w:hAnsi="Times New Roman" w:eastAsia="仿宋_GB2312" w:cs="仿宋_GB2312"/>
                <w:sz w:val="18"/>
                <w:szCs w:val="18"/>
              </w:rPr>
            </w:pPr>
          </w:p>
        </w:tc>
      </w:tr>
      <w:tr w14:paraId="767D28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3FA63FB">
            <w:pPr>
              <w:spacing w:line="240" w:lineRule="auto"/>
              <w:ind w:left="468" w:leftChars="15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4B8D181E">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3292D8C1">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KH522</w:t>
            </w:r>
          </w:p>
        </w:tc>
        <w:tc>
          <w:tcPr>
            <w:tcW w:w="1253" w:type="dxa"/>
            <w:tcBorders>
              <w:top w:val="nil"/>
              <w:left w:val="single" w:color="auto" w:sz="6" w:space="0"/>
              <w:bottom w:val="nil"/>
            </w:tcBorders>
            <w:noWrap w:val="0"/>
            <w:vAlign w:val="center"/>
          </w:tcPr>
          <w:p w14:paraId="15BBD14E">
            <w:pPr>
              <w:spacing w:line="240" w:lineRule="auto"/>
              <w:ind w:firstLine="0" w:firstLineChars="0"/>
              <w:contextualSpacing/>
              <w:jc w:val="center"/>
              <w:rPr>
                <w:rFonts w:hint="eastAsia" w:ascii="Times New Roman" w:hAnsi="Times New Roman" w:eastAsia="仿宋_GB2312" w:cs="仿宋_GB2312"/>
                <w:sz w:val="18"/>
                <w:szCs w:val="18"/>
              </w:rPr>
            </w:pPr>
          </w:p>
        </w:tc>
      </w:tr>
      <w:tr w14:paraId="1376A4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14:paraId="67DDE924">
            <w:pPr>
              <w:spacing w:line="240" w:lineRule="auto"/>
              <w:ind w:left="312" w:leftChars="100" w:firstLine="0" w:firstLineChars="0"/>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3.青少年主题科普活动</w:t>
            </w:r>
          </w:p>
        </w:tc>
        <w:tc>
          <w:tcPr>
            <w:tcW w:w="1252" w:type="dxa"/>
            <w:gridSpan w:val="3"/>
            <w:tcBorders>
              <w:top w:val="nil"/>
              <w:left w:val="single" w:color="auto" w:sz="6" w:space="0"/>
              <w:bottom w:val="single" w:color="auto" w:sz="6" w:space="0"/>
              <w:right w:val="single" w:color="auto" w:sz="6" w:space="0"/>
            </w:tcBorders>
            <w:noWrap w:val="0"/>
            <w:vAlign w:val="center"/>
          </w:tcPr>
          <w:p w14:paraId="78A09E8E">
            <w:pPr>
              <w:spacing w:line="240" w:lineRule="auto"/>
              <w:ind w:firstLine="0" w:firstLineChars="0"/>
              <w:jc w:val="center"/>
              <w:rPr>
                <w:rFonts w:hint="eastAsia" w:ascii="Times New Roman" w:hAnsi="Times New Roman" w:eastAsia="仿宋_GB2312" w:cs="仿宋_GB2312"/>
                <w:sz w:val="18"/>
                <w:szCs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single" w:color="auto" w:sz="6" w:space="0"/>
              <w:right w:val="single" w:color="auto" w:sz="6" w:space="0"/>
            </w:tcBorders>
            <w:noWrap w:val="0"/>
            <w:vAlign w:val="center"/>
          </w:tcPr>
          <w:p w14:paraId="2EA4E988">
            <w:pPr>
              <w:spacing w:line="240" w:lineRule="auto"/>
              <w:ind w:firstLine="0" w:firstLineChars="0"/>
              <w:jc w:val="center"/>
              <w:rPr>
                <w:rFonts w:hint="eastAsia" w:ascii="Times New Roman" w:hAnsi="Times New Roman" w:eastAsia="仿宋_GB2312" w:cs="仿宋_GB2312"/>
                <w:sz w:val="18"/>
                <w:szCs w:val="18"/>
                <w:lang w:eastAsia="zh-CN"/>
              </w:rPr>
            </w:pPr>
            <w:r>
              <w:rPr>
                <w:rFonts w:hint="eastAsia" w:eastAsia="方正仿宋_GBK" w:cs="仿宋_GB2312"/>
                <w:sz w:val="18"/>
                <w:lang w:eastAsia="zh-CN"/>
              </w:rPr>
              <w:t>—</w:t>
            </w:r>
          </w:p>
        </w:tc>
        <w:tc>
          <w:tcPr>
            <w:tcW w:w="1253" w:type="dxa"/>
            <w:tcBorders>
              <w:top w:val="nil"/>
              <w:left w:val="single" w:color="auto" w:sz="6" w:space="0"/>
              <w:bottom w:val="single" w:color="auto" w:sz="6" w:space="0"/>
            </w:tcBorders>
            <w:noWrap w:val="0"/>
            <w:vAlign w:val="center"/>
          </w:tcPr>
          <w:p w14:paraId="6A2FFBFF">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12D32F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14:paraId="7B75B06A">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当年举办次数</w:t>
            </w:r>
          </w:p>
        </w:tc>
        <w:tc>
          <w:tcPr>
            <w:tcW w:w="1252" w:type="dxa"/>
            <w:gridSpan w:val="3"/>
            <w:tcBorders>
              <w:top w:val="single" w:color="auto" w:sz="6" w:space="0"/>
              <w:left w:val="single" w:color="auto" w:sz="6" w:space="0"/>
              <w:bottom w:val="nil"/>
              <w:right w:val="single" w:color="auto" w:sz="6" w:space="0"/>
            </w:tcBorders>
            <w:noWrap w:val="0"/>
            <w:vAlign w:val="center"/>
          </w:tcPr>
          <w:p w14:paraId="60CEB416">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single" w:color="auto" w:sz="6" w:space="0"/>
              <w:left w:val="single" w:color="auto" w:sz="6" w:space="0"/>
              <w:bottom w:val="nil"/>
              <w:right w:val="single" w:color="auto" w:sz="6" w:space="0"/>
            </w:tcBorders>
            <w:noWrap w:val="0"/>
            <w:vAlign w:val="center"/>
          </w:tcPr>
          <w:p w14:paraId="5F8152D0">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KH531</w:t>
            </w:r>
          </w:p>
        </w:tc>
        <w:tc>
          <w:tcPr>
            <w:tcW w:w="1253" w:type="dxa"/>
            <w:tcBorders>
              <w:top w:val="single" w:color="auto" w:sz="6" w:space="0"/>
              <w:left w:val="single" w:color="auto" w:sz="6" w:space="0"/>
              <w:bottom w:val="nil"/>
            </w:tcBorders>
            <w:noWrap w:val="0"/>
            <w:vAlign w:val="center"/>
          </w:tcPr>
          <w:p w14:paraId="3E850BD3">
            <w:pPr>
              <w:spacing w:line="240" w:lineRule="auto"/>
              <w:ind w:firstLine="0" w:firstLineChars="0"/>
              <w:contextualSpacing/>
              <w:jc w:val="center"/>
              <w:rPr>
                <w:rFonts w:hint="eastAsia" w:ascii="Times New Roman" w:hAnsi="Times New Roman" w:eastAsia="仿宋_GB2312" w:cs="仿宋_GB2312"/>
                <w:sz w:val="18"/>
                <w:szCs w:val="18"/>
              </w:rPr>
            </w:pPr>
          </w:p>
        </w:tc>
      </w:tr>
      <w:tr w14:paraId="2A2042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D13284C">
            <w:pPr>
              <w:spacing w:line="240" w:lineRule="auto"/>
              <w:ind w:left="468" w:leftChars="15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7DC9FB43">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3C585F8A">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KH532</w:t>
            </w:r>
          </w:p>
        </w:tc>
        <w:tc>
          <w:tcPr>
            <w:tcW w:w="1253" w:type="dxa"/>
            <w:tcBorders>
              <w:top w:val="nil"/>
              <w:left w:val="single" w:color="auto" w:sz="6" w:space="0"/>
              <w:bottom w:val="nil"/>
            </w:tcBorders>
            <w:noWrap w:val="0"/>
            <w:vAlign w:val="center"/>
          </w:tcPr>
          <w:p w14:paraId="486F41FC">
            <w:pPr>
              <w:spacing w:line="240" w:lineRule="auto"/>
              <w:ind w:firstLine="0" w:firstLineChars="0"/>
              <w:contextualSpacing/>
              <w:jc w:val="center"/>
              <w:rPr>
                <w:rFonts w:hint="eastAsia" w:ascii="Times New Roman" w:hAnsi="Times New Roman" w:eastAsia="仿宋_GB2312" w:cs="仿宋_GB2312"/>
                <w:sz w:val="18"/>
                <w:szCs w:val="18"/>
              </w:rPr>
            </w:pPr>
          </w:p>
        </w:tc>
      </w:tr>
      <w:tr w14:paraId="4E93C4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457C955">
            <w:pPr>
              <w:spacing w:line="240" w:lineRule="auto"/>
              <w:ind w:firstLine="0" w:firstLineChars="0"/>
              <w:contextualSpacing/>
              <w:rPr>
                <w:rFonts w:hint="eastAsia" w:ascii="Times New Roman" w:hAnsi="Times New Roman" w:eastAsia="仿宋_GB2312" w:cs="仿宋_GB2312"/>
                <w:sz w:val="18"/>
                <w:szCs w:val="18"/>
              </w:rPr>
            </w:pPr>
            <w:r>
              <w:rPr>
                <w:rFonts w:hint="eastAsia" w:ascii="黑体" w:hAnsi="黑体" w:eastAsia="黑体" w:cs="黑体"/>
                <w:sz w:val="18"/>
                <w:szCs w:val="18"/>
              </w:rPr>
              <w:t>六、老年人科普</w:t>
            </w:r>
          </w:p>
        </w:tc>
        <w:tc>
          <w:tcPr>
            <w:tcW w:w="1252" w:type="dxa"/>
            <w:gridSpan w:val="3"/>
            <w:tcBorders>
              <w:top w:val="nil"/>
              <w:left w:val="single" w:color="auto" w:sz="6" w:space="0"/>
              <w:bottom w:val="nil"/>
              <w:right w:val="single" w:color="auto" w:sz="6" w:space="0"/>
            </w:tcBorders>
            <w:noWrap w:val="0"/>
            <w:vAlign w:val="top"/>
          </w:tcPr>
          <w:p w14:paraId="02B0E6F8">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2" w:type="dxa"/>
            <w:gridSpan w:val="2"/>
            <w:tcBorders>
              <w:top w:val="nil"/>
              <w:left w:val="single" w:color="auto" w:sz="6" w:space="0"/>
              <w:bottom w:val="nil"/>
              <w:right w:val="single" w:color="auto" w:sz="6" w:space="0"/>
            </w:tcBorders>
            <w:noWrap w:val="0"/>
            <w:vAlign w:val="top"/>
          </w:tcPr>
          <w:p w14:paraId="32D68A32">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c>
          <w:tcPr>
            <w:tcW w:w="1253" w:type="dxa"/>
            <w:tcBorders>
              <w:top w:val="nil"/>
              <w:left w:val="single" w:color="auto" w:sz="6" w:space="0"/>
              <w:bottom w:val="nil"/>
            </w:tcBorders>
            <w:noWrap w:val="0"/>
            <w:vAlign w:val="center"/>
          </w:tcPr>
          <w:p w14:paraId="4C80E06A">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59E77E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1F51CD7">
            <w:pPr>
              <w:spacing w:line="240" w:lineRule="auto"/>
              <w:ind w:left="312" w:leftChars="10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14:paraId="5D530700">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6B194B1F">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KH010</w:t>
            </w:r>
          </w:p>
        </w:tc>
        <w:tc>
          <w:tcPr>
            <w:tcW w:w="1253" w:type="dxa"/>
            <w:tcBorders>
              <w:top w:val="nil"/>
              <w:left w:val="single" w:color="auto" w:sz="6" w:space="0"/>
              <w:bottom w:val="nil"/>
            </w:tcBorders>
            <w:noWrap w:val="0"/>
            <w:vAlign w:val="center"/>
          </w:tcPr>
          <w:p w14:paraId="7BDD8B63">
            <w:pPr>
              <w:spacing w:line="240" w:lineRule="auto"/>
              <w:ind w:firstLine="0" w:firstLineChars="0"/>
              <w:contextualSpacing/>
              <w:jc w:val="center"/>
              <w:rPr>
                <w:rFonts w:hint="eastAsia" w:ascii="Times New Roman" w:hAnsi="Times New Roman" w:eastAsia="仿宋_GB2312" w:cs="仿宋_GB2312"/>
                <w:sz w:val="18"/>
                <w:szCs w:val="18"/>
              </w:rPr>
            </w:pPr>
          </w:p>
        </w:tc>
      </w:tr>
      <w:tr w14:paraId="3CA0AF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0688B89">
            <w:pPr>
              <w:spacing w:line="240" w:lineRule="auto"/>
              <w:ind w:left="312" w:leftChars="100" w:firstLine="0" w:firstLineChars="0"/>
              <w:contextualSpacing/>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486648DF">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099E4011">
            <w:pPr>
              <w:spacing w:line="240" w:lineRule="auto"/>
              <w:ind w:firstLine="0" w:firstLineChars="0"/>
              <w:jc w:val="center"/>
              <w:rPr>
                <w:rFonts w:hint="eastAsia" w:ascii="Times New Roman" w:hAnsi="Times New Roman" w:eastAsia="仿宋_GB2312" w:cs="仿宋_GB2312"/>
                <w:sz w:val="18"/>
                <w:szCs w:val="18"/>
              </w:rPr>
            </w:pPr>
            <w:r>
              <w:rPr>
                <w:rFonts w:hint="eastAsia" w:ascii="Times New Roman" w:hAnsi="Times New Roman" w:eastAsia="方正仿宋_GBK" w:cs="仿宋_GB2312"/>
                <w:sz w:val="18"/>
              </w:rPr>
              <w:t>KH020</w:t>
            </w:r>
          </w:p>
        </w:tc>
        <w:tc>
          <w:tcPr>
            <w:tcW w:w="1253" w:type="dxa"/>
            <w:tcBorders>
              <w:top w:val="nil"/>
              <w:left w:val="single" w:color="auto" w:sz="6" w:space="0"/>
              <w:bottom w:val="nil"/>
            </w:tcBorders>
            <w:noWrap w:val="0"/>
            <w:vAlign w:val="center"/>
          </w:tcPr>
          <w:p w14:paraId="45DF1EA6">
            <w:pPr>
              <w:spacing w:line="240" w:lineRule="auto"/>
              <w:ind w:firstLine="0" w:firstLineChars="0"/>
              <w:contextualSpacing/>
              <w:jc w:val="center"/>
              <w:rPr>
                <w:rFonts w:hint="eastAsia" w:ascii="Times New Roman" w:hAnsi="Times New Roman" w:eastAsia="仿宋_GB2312" w:cs="仿宋_GB2312"/>
                <w:sz w:val="18"/>
                <w:szCs w:val="18"/>
              </w:rPr>
            </w:pPr>
          </w:p>
        </w:tc>
      </w:tr>
      <w:tr w14:paraId="712DD4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CC3B88F">
            <w:pPr>
              <w:spacing w:line="240" w:lineRule="auto"/>
              <w:ind w:firstLine="0" w:firstLineChars="0"/>
              <w:rPr>
                <w:rFonts w:hint="eastAsia" w:ascii="Times New Roman" w:hAnsi="Times New Roman" w:eastAsia="仿宋_GB2312" w:cs="仿宋_GB2312"/>
                <w:sz w:val="18"/>
              </w:rPr>
            </w:pPr>
            <w:r>
              <w:rPr>
                <w:rFonts w:hint="eastAsia" w:ascii="黑体" w:hAnsi="黑体" w:eastAsia="黑体" w:cs="黑体"/>
                <w:sz w:val="18"/>
              </w:rPr>
              <w:t>七、农村科普</w:t>
            </w:r>
          </w:p>
        </w:tc>
        <w:tc>
          <w:tcPr>
            <w:tcW w:w="1252" w:type="dxa"/>
            <w:gridSpan w:val="3"/>
            <w:tcBorders>
              <w:top w:val="nil"/>
              <w:left w:val="single" w:color="auto" w:sz="6" w:space="0"/>
              <w:bottom w:val="nil"/>
              <w:right w:val="single" w:color="auto" w:sz="6" w:space="0"/>
            </w:tcBorders>
            <w:noWrap w:val="0"/>
            <w:vAlign w:val="center"/>
          </w:tcPr>
          <w:p w14:paraId="3E9FA922">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588F5A06">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3" w:type="dxa"/>
            <w:tcBorders>
              <w:top w:val="nil"/>
              <w:left w:val="single" w:color="auto" w:sz="6" w:space="0"/>
              <w:bottom w:val="nil"/>
            </w:tcBorders>
            <w:noWrap w:val="0"/>
            <w:vAlign w:val="center"/>
          </w:tcPr>
          <w:p w14:paraId="06FAF31C">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r>
      <w:tr w14:paraId="173BF4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E0CD170">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14:paraId="66709CD0">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2C98EA4F">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KH080</w:t>
            </w:r>
          </w:p>
        </w:tc>
        <w:tc>
          <w:tcPr>
            <w:tcW w:w="1253" w:type="dxa"/>
            <w:tcBorders>
              <w:top w:val="nil"/>
              <w:left w:val="single" w:color="auto" w:sz="6" w:space="0"/>
              <w:bottom w:val="nil"/>
            </w:tcBorders>
            <w:noWrap w:val="0"/>
            <w:vAlign w:val="center"/>
          </w:tcPr>
          <w:p w14:paraId="3E009C4B">
            <w:pPr>
              <w:spacing w:line="240" w:lineRule="auto"/>
              <w:ind w:firstLine="172" w:firstLineChars="100"/>
              <w:jc w:val="center"/>
              <w:rPr>
                <w:rFonts w:hint="eastAsia" w:ascii="Times New Roman" w:hAnsi="Times New Roman" w:eastAsia="仿宋_GB2312" w:cs="仿宋_GB2312"/>
                <w:sz w:val="18"/>
              </w:rPr>
            </w:pPr>
          </w:p>
        </w:tc>
      </w:tr>
      <w:tr w14:paraId="2FA974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43AEDF3">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6ACD1910">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20C921DB">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KH090</w:t>
            </w:r>
          </w:p>
        </w:tc>
        <w:tc>
          <w:tcPr>
            <w:tcW w:w="1253" w:type="dxa"/>
            <w:tcBorders>
              <w:top w:val="nil"/>
              <w:left w:val="single" w:color="auto" w:sz="6" w:space="0"/>
              <w:bottom w:val="nil"/>
            </w:tcBorders>
            <w:noWrap w:val="0"/>
            <w:vAlign w:val="center"/>
          </w:tcPr>
          <w:p w14:paraId="204D16E8">
            <w:pPr>
              <w:spacing w:line="240" w:lineRule="auto"/>
              <w:ind w:firstLine="172" w:firstLineChars="100"/>
              <w:jc w:val="center"/>
              <w:rPr>
                <w:rFonts w:hint="eastAsia" w:ascii="Times New Roman" w:hAnsi="Times New Roman" w:eastAsia="仿宋_GB2312" w:cs="仿宋_GB2312"/>
                <w:sz w:val="18"/>
              </w:rPr>
            </w:pPr>
          </w:p>
        </w:tc>
      </w:tr>
      <w:tr w14:paraId="074267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B8B2E5F">
            <w:pPr>
              <w:spacing w:line="240" w:lineRule="auto"/>
              <w:ind w:firstLine="0" w:firstLineChars="0"/>
              <w:rPr>
                <w:rFonts w:hint="eastAsia" w:ascii="Times New Roman" w:hAnsi="Times New Roman" w:eastAsia="仿宋_GB2312" w:cs="仿宋_GB2312"/>
                <w:sz w:val="18"/>
              </w:rPr>
            </w:pPr>
            <w:r>
              <w:rPr>
                <w:rFonts w:hint="eastAsia" w:ascii="黑体" w:hAnsi="黑体" w:eastAsia="黑体" w:cs="黑体"/>
                <w:sz w:val="18"/>
              </w:rPr>
              <w:t>八、科技活动周</w:t>
            </w:r>
          </w:p>
        </w:tc>
        <w:tc>
          <w:tcPr>
            <w:tcW w:w="1252" w:type="dxa"/>
            <w:gridSpan w:val="3"/>
            <w:tcBorders>
              <w:top w:val="nil"/>
              <w:left w:val="single" w:color="auto" w:sz="6" w:space="0"/>
              <w:bottom w:val="nil"/>
              <w:right w:val="single" w:color="auto" w:sz="6" w:space="0"/>
            </w:tcBorders>
            <w:noWrap w:val="0"/>
            <w:vAlign w:val="center"/>
          </w:tcPr>
          <w:p w14:paraId="41B0F19F">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4CC507BF">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3" w:type="dxa"/>
            <w:tcBorders>
              <w:top w:val="nil"/>
              <w:left w:val="single" w:color="auto" w:sz="6" w:space="0"/>
              <w:bottom w:val="nil"/>
            </w:tcBorders>
            <w:noWrap w:val="0"/>
            <w:vAlign w:val="center"/>
          </w:tcPr>
          <w:p w14:paraId="12B4EB07">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r>
      <w:tr w14:paraId="461A2A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205CA3B">
            <w:pPr>
              <w:spacing w:line="240" w:lineRule="auto"/>
              <w:ind w:left="312" w:leftChars="100" w:firstLine="0" w:firstLineChars="0"/>
              <w:rPr>
                <w:rFonts w:hint="eastAsia" w:ascii="Times New Roman" w:hAnsi="Times New Roman" w:eastAsia="仿宋_GB2312" w:cs="仿宋_GB2312"/>
                <w:sz w:val="18"/>
              </w:rPr>
            </w:pPr>
            <w:r>
              <w:rPr>
                <w:rFonts w:hint="eastAsia" w:ascii="Times New Roman" w:hAnsi="Times New Roman" w:eastAsia="方正仿宋_GBK" w:cs="仿宋_GB2312"/>
                <w:sz w:val="18"/>
              </w:rPr>
              <w:t>1.科普专题活动线下举办次数</w:t>
            </w:r>
          </w:p>
        </w:tc>
        <w:tc>
          <w:tcPr>
            <w:tcW w:w="1252" w:type="dxa"/>
            <w:gridSpan w:val="3"/>
            <w:tcBorders>
              <w:top w:val="nil"/>
              <w:left w:val="single" w:color="auto" w:sz="6" w:space="0"/>
              <w:bottom w:val="nil"/>
              <w:right w:val="single" w:color="auto" w:sz="6" w:space="0"/>
            </w:tcBorders>
            <w:noWrap w:val="0"/>
            <w:vAlign w:val="center"/>
          </w:tcPr>
          <w:p w14:paraId="24173B8D">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760607CA">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KH610</w:t>
            </w:r>
          </w:p>
        </w:tc>
        <w:tc>
          <w:tcPr>
            <w:tcW w:w="1253" w:type="dxa"/>
            <w:tcBorders>
              <w:top w:val="nil"/>
              <w:left w:val="single" w:color="auto" w:sz="6" w:space="0"/>
              <w:bottom w:val="nil"/>
            </w:tcBorders>
            <w:noWrap w:val="0"/>
            <w:vAlign w:val="center"/>
          </w:tcPr>
          <w:p w14:paraId="2130162D">
            <w:pPr>
              <w:spacing w:line="240" w:lineRule="auto"/>
              <w:ind w:firstLine="0" w:firstLineChars="0"/>
              <w:contextualSpacing/>
              <w:rPr>
                <w:rFonts w:hint="eastAsia" w:ascii="Times New Roman" w:hAnsi="Times New Roman" w:eastAsia="仿宋_GB2312" w:cs="仿宋_GB2312"/>
                <w:sz w:val="18"/>
                <w:szCs w:val="18"/>
              </w:rPr>
            </w:pPr>
          </w:p>
        </w:tc>
      </w:tr>
      <w:tr w14:paraId="78ABA9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5C38C30">
            <w:pPr>
              <w:spacing w:line="240" w:lineRule="auto"/>
              <w:ind w:left="468" w:leftChars="15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线下参加人次</w:t>
            </w:r>
          </w:p>
        </w:tc>
        <w:tc>
          <w:tcPr>
            <w:tcW w:w="1252" w:type="dxa"/>
            <w:gridSpan w:val="3"/>
            <w:tcBorders>
              <w:top w:val="nil"/>
              <w:left w:val="single" w:color="auto" w:sz="6" w:space="0"/>
              <w:bottom w:val="nil"/>
              <w:right w:val="single" w:color="auto" w:sz="6" w:space="0"/>
            </w:tcBorders>
            <w:noWrap w:val="0"/>
            <w:vAlign w:val="center"/>
          </w:tcPr>
          <w:p w14:paraId="1C0CF0FA">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1423E5F7">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KH620</w:t>
            </w:r>
          </w:p>
        </w:tc>
        <w:tc>
          <w:tcPr>
            <w:tcW w:w="1253" w:type="dxa"/>
            <w:tcBorders>
              <w:top w:val="nil"/>
              <w:left w:val="single" w:color="auto" w:sz="6" w:space="0"/>
              <w:bottom w:val="nil"/>
            </w:tcBorders>
            <w:noWrap w:val="0"/>
            <w:vAlign w:val="center"/>
          </w:tcPr>
          <w:p w14:paraId="0DFF2DBA">
            <w:pPr>
              <w:spacing w:line="240" w:lineRule="auto"/>
              <w:ind w:firstLine="0" w:firstLineChars="0"/>
              <w:contextualSpacing/>
              <w:jc w:val="center"/>
              <w:rPr>
                <w:rFonts w:hint="eastAsia" w:ascii="Times New Roman" w:hAnsi="Times New Roman" w:eastAsia="仿宋_GB2312" w:cs="仿宋_GB2312"/>
                <w:sz w:val="18"/>
                <w:szCs w:val="18"/>
              </w:rPr>
            </w:pPr>
          </w:p>
        </w:tc>
      </w:tr>
      <w:tr w14:paraId="13EC3B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15D83E1">
            <w:pPr>
              <w:spacing w:line="240" w:lineRule="auto"/>
              <w:ind w:left="312" w:leftChars="100" w:firstLine="0" w:firstLineChars="0"/>
              <w:rPr>
                <w:rFonts w:hint="eastAsia" w:ascii="Times New Roman" w:hAnsi="Times New Roman" w:eastAsia="仿宋_GB2312" w:cs="仿宋_GB2312"/>
                <w:sz w:val="18"/>
              </w:rPr>
            </w:pPr>
            <w:r>
              <w:rPr>
                <w:rFonts w:hint="eastAsia" w:ascii="Times New Roman" w:hAnsi="Times New Roman" w:eastAsia="方正仿宋_GBK" w:cs="仿宋_GB2312"/>
                <w:sz w:val="18"/>
              </w:rPr>
              <w:t>2.科普专题活动线上举办次数</w:t>
            </w:r>
          </w:p>
        </w:tc>
        <w:tc>
          <w:tcPr>
            <w:tcW w:w="1252" w:type="dxa"/>
            <w:gridSpan w:val="3"/>
            <w:tcBorders>
              <w:top w:val="nil"/>
              <w:left w:val="single" w:color="auto" w:sz="6" w:space="0"/>
              <w:bottom w:val="nil"/>
              <w:right w:val="single" w:color="auto" w:sz="6" w:space="0"/>
            </w:tcBorders>
            <w:noWrap w:val="0"/>
            <w:vAlign w:val="center"/>
          </w:tcPr>
          <w:p w14:paraId="419C9F82">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79ECE26F">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KH630</w:t>
            </w:r>
          </w:p>
        </w:tc>
        <w:tc>
          <w:tcPr>
            <w:tcW w:w="1253" w:type="dxa"/>
            <w:tcBorders>
              <w:top w:val="nil"/>
              <w:left w:val="single" w:color="auto" w:sz="6" w:space="0"/>
              <w:bottom w:val="nil"/>
            </w:tcBorders>
            <w:noWrap w:val="0"/>
            <w:vAlign w:val="center"/>
          </w:tcPr>
          <w:p w14:paraId="672FCDD1">
            <w:pPr>
              <w:spacing w:line="240" w:lineRule="auto"/>
              <w:ind w:firstLine="0" w:firstLineChars="0"/>
              <w:contextualSpacing/>
              <w:jc w:val="center"/>
              <w:rPr>
                <w:rFonts w:hint="eastAsia" w:ascii="Times New Roman" w:hAnsi="Times New Roman" w:eastAsia="仿宋_GB2312" w:cs="仿宋_GB2312"/>
                <w:sz w:val="18"/>
                <w:szCs w:val="18"/>
              </w:rPr>
            </w:pPr>
          </w:p>
        </w:tc>
      </w:tr>
      <w:tr w14:paraId="3EB5BD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16AFF10">
            <w:pPr>
              <w:spacing w:line="240" w:lineRule="auto"/>
              <w:ind w:left="468" w:leftChars="15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线上参加人次</w:t>
            </w:r>
          </w:p>
        </w:tc>
        <w:tc>
          <w:tcPr>
            <w:tcW w:w="1252" w:type="dxa"/>
            <w:gridSpan w:val="3"/>
            <w:tcBorders>
              <w:top w:val="nil"/>
              <w:left w:val="single" w:color="auto" w:sz="6" w:space="0"/>
              <w:bottom w:val="nil"/>
              <w:right w:val="single" w:color="auto" w:sz="6" w:space="0"/>
            </w:tcBorders>
            <w:noWrap w:val="0"/>
            <w:vAlign w:val="center"/>
          </w:tcPr>
          <w:p w14:paraId="1662E377">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1CB4B034">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KH640</w:t>
            </w:r>
          </w:p>
        </w:tc>
        <w:tc>
          <w:tcPr>
            <w:tcW w:w="1253" w:type="dxa"/>
            <w:tcBorders>
              <w:top w:val="nil"/>
              <w:left w:val="single" w:color="auto" w:sz="6" w:space="0"/>
              <w:bottom w:val="nil"/>
            </w:tcBorders>
            <w:noWrap w:val="0"/>
            <w:vAlign w:val="center"/>
          </w:tcPr>
          <w:p w14:paraId="1A955B91">
            <w:pPr>
              <w:spacing w:line="240" w:lineRule="auto"/>
              <w:ind w:firstLine="0" w:firstLineChars="0"/>
              <w:contextualSpacing/>
              <w:jc w:val="center"/>
              <w:rPr>
                <w:rFonts w:hint="eastAsia" w:ascii="Times New Roman" w:hAnsi="Times New Roman" w:eastAsia="仿宋_GB2312" w:cs="仿宋_GB2312"/>
                <w:sz w:val="18"/>
                <w:szCs w:val="18"/>
              </w:rPr>
            </w:pPr>
          </w:p>
        </w:tc>
      </w:tr>
      <w:tr w14:paraId="0E9121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FFB5F9E">
            <w:pPr>
              <w:spacing w:line="240" w:lineRule="auto"/>
              <w:ind w:firstLine="0" w:firstLineChars="0"/>
              <w:rPr>
                <w:rFonts w:hint="eastAsia" w:ascii="Times New Roman" w:hAnsi="Times New Roman" w:eastAsia="仿宋_GB2312" w:cs="仿宋_GB2312"/>
                <w:sz w:val="18"/>
              </w:rPr>
            </w:pPr>
            <w:r>
              <w:rPr>
                <w:rFonts w:hint="eastAsia" w:ascii="黑体" w:hAnsi="黑体" w:eastAsia="黑体" w:cs="黑体"/>
                <w:sz w:val="18"/>
              </w:rPr>
              <w:t>九、部门特色科普活动</w:t>
            </w:r>
          </w:p>
        </w:tc>
        <w:tc>
          <w:tcPr>
            <w:tcW w:w="1252" w:type="dxa"/>
            <w:gridSpan w:val="3"/>
            <w:tcBorders>
              <w:top w:val="nil"/>
              <w:left w:val="single" w:color="auto" w:sz="6" w:space="0"/>
              <w:bottom w:val="nil"/>
              <w:right w:val="single" w:color="auto" w:sz="6" w:space="0"/>
            </w:tcBorders>
            <w:noWrap w:val="0"/>
            <w:vAlign w:val="center"/>
          </w:tcPr>
          <w:p w14:paraId="1214586F">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6962F830">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3" w:type="dxa"/>
            <w:tcBorders>
              <w:top w:val="nil"/>
              <w:left w:val="single" w:color="auto" w:sz="6" w:space="0"/>
              <w:bottom w:val="nil"/>
            </w:tcBorders>
            <w:noWrap w:val="0"/>
            <w:vAlign w:val="center"/>
          </w:tcPr>
          <w:p w14:paraId="55B3A24B">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32C666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3810F20">
            <w:pPr>
              <w:spacing w:line="240" w:lineRule="auto"/>
              <w:ind w:left="312" w:leftChars="100" w:firstLine="0" w:firstLineChars="0"/>
              <w:rPr>
                <w:rFonts w:hint="eastAsia" w:ascii="Times New Roman" w:hAnsi="Times New Roman" w:eastAsia="仿宋_GB2312" w:cs="仿宋_GB2312"/>
                <w:sz w:val="18"/>
              </w:rPr>
            </w:pPr>
            <w:r>
              <w:rPr>
                <w:rFonts w:hint="eastAsia" w:ascii="Times New Roman" w:hAnsi="Times New Roman" w:eastAsia="方正仿宋_GBK" w:cs="仿宋_GB2312"/>
                <w:sz w:val="18"/>
              </w:rPr>
              <w:t>1.当年线下举办次数</w:t>
            </w:r>
          </w:p>
        </w:tc>
        <w:tc>
          <w:tcPr>
            <w:tcW w:w="1252" w:type="dxa"/>
            <w:gridSpan w:val="3"/>
            <w:tcBorders>
              <w:top w:val="nil"/>
              <w:left w:val="single" w:color="auto" w:sz="6" w:space="0"/>
              <w:bottom w:val="nil"/>
              <w:right w:val="single" w:color="auto" w:sz="6" w:space="0"/>
            </w:tcBorders>
            <w:noWrap w:val="0"/>
            <w:vAlign w:val="center"/>
          </w:tcPr>
          <w:p w14:paraId="0BA70B8C">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6CE605AE">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KH040</w:t>
            </w:r>
          </w:p>
        </w:tc>
        <w:tc>
          <w:tcPr>
            <w:tcW w:w="1253" w:type="dxa"/>
            <w:tcBorders>
              <w:top w:val="nil"/>
              <w:left w:val="single" w:color="auto" w:sz="6" w:space="0"/>
              <w:bottom w:val="nil"/>
            </w:tcBorders>
            <w:noWrap w:val="0"/>
            <w:vAlign w:val="center"/>
          </w:tcPr>
          <w:p w14:paraId="67F7D11C">
            <w:pPr>
              <w:spacing w:line="240" w:lineRule="auto"/>
              <w:ind w:firstLine="0" w:firstLineChars="0"/>
              <w:contextualSpacing/>
              <w:jc w:val="center"/>
              <w:rPr>
                <w:rFonts w:hint="eastAsia" w:ascii="Times New Roman" w:hAnsi="Times New Roman" w:eastAsia="仿宋_GB2312" w:cs="仿宋_GB2312"/>
                <w:sz w:val="18"/>
                <w:szCs w:val="18"/>
              </w:rPr>
            </w:pPr>
          </w:p>
        </w:tc>
      </w:tr>
      <w:tr w14:paraId="0F42E16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E61B716">
            <w:pPr>
              <w:spacing w:line="240" w:lineRule="auto"/>
              <w:ind w:left="468" w:leftChars="15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当年线下参加人次</w:t>
            </w:r>
          </w:p>
        </w:tc>
        <w:tc>
          <w:tcPr>
            <w:tcW w:w="1252" w:type="dxa"/>
            <w:gridSpan w:val="3"/>
            <w:tcBorders>
              <w:top w:val="nil"/>
              <w:left w:val="single" w:color="auto" w:sz="6" w:space="0"/>
              <w:bottom w:val="nil"/>
              <w:right w:val="single" w:color="auto" w:sz="6" w:space="0"/>
            </w:tcBorders>
            <w:noWrap w:val="0"/>
            <w:vAlign w:val="center"/>
          </w:tcPr>
          <w:p w14:paraId="3971278E">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2E90FBCE">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KH050</w:t>
            </w:r>
          </w:p>
        </w:tc>
        <w:tc>
          <w:tcPr>
            <w:tcW w:w="1253" w:type="dxa"/>
            <w:tcBorders>
              <w:top w:val="nil"/>
              <w:left w:val="single" w:color="auto" w:sz="6" w:space="0"/>
              <w:bottom w:val="nil"/>
            </w:tcBorders>
            <w:noWrap w:val="0"/>
            <w:vAlign w:val="center"/>
          </w:tcPr>
          <w:p w14:paraId="74DF9FE8">
            <w:pPr>
              <w:spacing w:line="240" w:lineRule="auto"/>
              <w:ind w:left="5250" w:firstLine="0" w:firstLineChars="0"/>
              <w:contextualSpacing/>
              <w:jc w:val="center"/>
              <w:rPr>
                <w:rFonts w:hint="eastAsia" w:ascii="Times New Roman" w:hAnsi="Times New Roman" w:eastAsia="仿宋_GB2312" w:cs="仿宋_GB2312"/>
                <w:sz w:val="18"/>
                <w:szCs w:val="18"/>
              </w:rPr>
            </w:pPr>
          </w:p>
        </w:tc>
      </w:tr>
      <w:tr w14:paraId="321C13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EC51464">
            <w:pPr>
              <w:spacing w:line="240" w:lineRule="auto"/>
              <w:ind w:left="312" w:leftChars="100" w:firstLine="0" w:firstLineChars="0"/>
              <w:rPr>
                <w:rFonts w:hint="eastAsia" w:ascii="Times New Roman" w:hAnsi="Times New Roman" w:eastAsia="仿宋_GB2312" w:cs="仿宋_GB2312"/>
                <w:sz w:val="18"/>
              </w:rPr>
            </w:pPr>
            <w:r>
              <w:rPr>
                <w:rFonts w:hint="eastAsia" w:ascii="Times New Roman" w:hAnsi="Times New Roman" w:eastAsia="方正仿宋_GBK" w:cs="仿宋_GB2312"/>
                <w:sz w:val="18"/>
              </w:rPr>
              <w:t>2.当年线上举办次数</w:t>
            </w:r>
          </w:p>
        </w:tc>
        <w:tc>
          <w:tcPr>
            <w:tcW w:w="1252" w:type="dxa"/>
            <w:gridSpan w:val="3"/>
            <w:tcBorders>
              <w:top w:val="nil"/>
              <w:left w:val="single" w:color="auto" w:sz="6" w:space="0"/>
              <w:bottom w:val="nil"/>
              <w:right w:val="single" w:color="auto" w:sz="6" w:space="0"/>
            </w:tcBorders>
            <w:noWrap w:val="0"/>
            <w:vAlign w:val="center"/>
          </w:tcPr>
          <w:p w14:paraId="1682AAAE">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68C9E11A">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KH060</w:t>
            </w:r>
          </w:p>
        </w:tc>
        <w:tc>
          <w:tcPr>
            <w:tcW w:w="1253" w:type="dxa"/>
            <w:tcBorders>
              <w:top w:val="nil"/>
              <w:left w:val="single" w:color="auto" w:sz="6" w:space="0"/>
              <w:bottom w:val="nil"/>
            </w:tcBorders>
            <w:noWrap w:val="0"/>
            <w:vAlign w:val="center"/>
          </w:tcPr>
          <w:p w14:paraId="13F95727">
            <w:pPr>
              <w:spacing w:line="240" w:lineRule="auto"/>
              <w:ind w:firstLine="0" w:firstLineChars="0"/>
              <w:contextualSpacing/>
              <w:jc w:val="center"/>
              <w:rPr>
                <w:rFonts w:hint="eastAsia" w:ascii="Times New Roman" w:hAnsi="Times New Roman" w:eastAsia="仿宋_GB2312" w:cs="仿宋_GB2312"/>
                <w:sz w:val="18"/>
                <w:szCs w:val="18"/>
              </w:rPr>
            </w:pPr>
          </w:p>
        </w:tc>
      </w:tr>
      <w:tr w14:paraId="566250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25D3372">
            <w:pPr>
              <w:spacing w:line="240" w:lineRule="auto"/>
              <w:ind w:left="468" w:leftChars="15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18EB6DB3">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503A9019">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KH070</w:t>
            </w:r>
          </w:p>
        </w:tc>
        <w:tc>
          <w:tcPr>
            <w:tcW w:w="1253" w:type="dxa"/>
            <w:tcBorders>
              <w:top w:val="nil"/>
              <w:left w:val="single" w:color="auto" w:sz="6" w:space="0"/>
              <w:bottom w:val="nil"/>
            </w:tcBorders>
            <w:noWrap w:val="0"/>
            <w:vAlign w:val="center"/>
          </w:tcPr>
          <w:p w14:paraId="70A7A069">
            <w:pPr>
              <w:spacing w:line="240" w:lineRule="auto"/>
              <w:ind w:firstLine="0" w:firstLineChars="0"/>
              <w:contextualSpacing/>
              <w:jc w:val="center"/>
              <w:rPr>
                <w:rFonts w:hint="eastAsia" w:ascii="Times New Roman" w:hAnsi="Times New Roman" w:eastAsia="仿宋_GB2312" w:cs="仿宋_GB2312"/>
                <w:sz w:val="18"/>
                <w:szCs w:val="18"/>
              </w:rPr>
            </w:pPr>
          </w:p>
        </w:tc>
      </w:tr>
      <w:tr w14:paraId="7D917C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6786B1D">
            <w:pPr>
              <w:spacing w:line="240" w:lineRule="auto"/>
              <w:ind w:firstLine="0" w:firstLineChars="0"/>
              <w:rPr>
                <w:rFonts w:hint="eastAsia" w:ascii="Times New Roman" w:hAnsi="Times New Roman" w:eastAsia="仿宋_GB2312" w:cs="仿宋_GB2312"/>
                <w:sz w:val="18"/>
              </w:rPr>
            </w:pPr>
            <w:r>
              <w:rPr>
                <w:rFonts w:hint="eastAsia" w:ascii="黑体" w:hAnsi="黑体" w:eastAsia="黑体" w:cs="黑体"/>
                <w:sz w:val="18"/>
              </w:rPr>
              <w:t>十、大学、科研机构向社会开放</w:t>
            </w:r>
          </w:p>
        </w:tc>
        <w:tc>
          <w:tcPr>
            <w:tcW w:w="1252" w:type="dxa"/>
            <w:gridSpan w:val="3"/>
            <w:tcBorders>
              <w:top w:val="nil"/>
              <w:left w:val="single" w:color="auto" w:sz="6" w:space="0"/>
              <w:bottom w:val="nil"/>
              <w:right w:val="single" w:color="auto" w:sz="6" w:space="0"/>
            </w:tcBorders>
            <w:noWrap w:val="0"/>
            <w:vAlign w:val="center"/>
          </w:tcPr>
          <w:p w14:paraId="4134F578">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3469F631">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3" w:type="dxa"/>
            <w:tcBorders>
              <w:top w:val="nil"/>
              <w:left w:val="single" w:color="auto" w:sz="6" w:space="0"/>
              <w:bottom w:val="nil"/>
            </w:tcBorders>
            <w:noWrap w:val="0"/>
            <w:vAlign w:val="center"/>
          </w:tcPr>
          <w:p w14:paraId="10B4D83D">
            <w:pPr>
              <w:spacing w:line="240" w:lineRule="auto"/>
              <w:ind w:firstLine="0" w:firstLineChars="0"/>
              <w:contextualSpacing/>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4CCFCC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5037E5D">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当年开放单位个数</w:t>
            </w:r>
          </w:p>
        </w:tc>
        <w:tc>
          <w:tcPr>
            <w:tcW w:w="1252" w:type="dxa"/>
            <w:gridSpan w:val="3"/>
            <w:tcBorders>
              <w:top w:val="nil"/>
              <w:left w:val="single" w:color="auto" w:sz="6" w:space="0"/>
              <w:bottom w:val="nil"/>
              <w:right w:val="single" w:color="auto" w:sz="6" w:space="0"/>
            </w:tcBorders>
            <w:noWrap w:val="0"/>
            <w:vAlign w:val="center"/>
          </w:tcPr>
          <w:p w14:paraId="5F01D629">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个</w:t>
            </w:r>
          </w:p>
        </w:tc>
        <w:tc>
          <w:tcPr>
            <w:tcW w:w="1252" w:type="dxa"/>
            <w:gridSpan w:val="2"/>
            <w:tcBorders>
              <w:top w:val="nil"/>
              <w:left w:val="single" w:color="auto" w:sz="6" w:space="0"/>
              <w:bottom w:val="nil"/>
              <w:right w:val="single" w:color="auto" w:sz="6" w:space="0"/>
            </w:tcBorders>
            <w:noWrap w:val="0"/>
            <w:vAlign w:val="center"/>
          </w:tcPr>
          <w:p w14:paraId="6B5A3798">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KH710</w:t>
            </w:r>
          </w:p>
        </w:tc>
        <w:tc>
          <w:tcPr>
            <w:tcW w:w="1253" w:type="dxa"/>
            <w:tcBorders>
              <w:top w:val="nil"/>
              <w:left w:val="single" w:color="auto" w:sz="6" w:space="0"/>
              <w:bottom w:val="nil"/>
            </w:tcBorders>
            <w:noWrap w:val="0"/>
            <w:vAlign w:val="center"/>
          </w:tcPr>
          <w:p w14:paraId="41489D0A">
            <w:pPr>
              <w:spacing w:line="240" w:lineRule="auto"/>
              <w:ind w:firstLine="0" w:firstLineChars="0"/>
              <w:contextualSpacing/>
              <w:jc w:val="center"/>
              <w:rPr>
                <w:rFonts w:hint="eastAsia" w:ascii="Times New Roman" w:hAnsi="Times New Roman" w:eastAsia="仿宋_GB2312" w:cs="仿宋_GB2312"/>
                <w:sz w:val="18"/>
                <w:szCs w:val="18"/>
              </w:rPr>
            </w:pPr>
          </w:p>
        </w:tc>
      </w:tr>
      <w:tr w14:paraId="32F436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DB88FF2">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当年参观人次</w:t>
            </w:r>
          </w:p>
        </w:tc>
        <w:tc>
          <w:tcPr>
            <w:tcW w:w="1252" w:type="dxa"/>
            <w:gridSpan w:val="3"/>
            <w:tcBorders>
              <w:top w:val="nil"/>
              <w:left w:val="single" w:color="auto" w:sz="6" w:space="0"/>
              <w:bottom w:val="nil"/>
              <w:right w:val="single" w:color="auto" w:sz="6" w:space="0"/>
            </w:tcBorders>
            <w:noWrap w:val="0"/>
            <w:vAlign w:val="center"/>
          </w:tcPr>
          <w:p w14:paraId="7A5587BA">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7B0376F5">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KH720</w:t>
            </w:r>
          </w:p>
        </w:tc>
        <w:tc>
          <w:tcPr>
            <w:tcW w:w="1253" w:type="dxa"/>
            <w:tcBorders>
              <w:top w:val="nil"/>
              <w:left w:val="single" w:color="auto" w:sz="6" w:space="0"/>
              <w:bottom w:val="nil"/>
            </w:tcBorders>
            <w:noWrap w:val="0"/>
            <w:vAlign w:val="top"/>
          </w:tcPr>
          <w:p w14:paraId="2F4CB3C5">
            <w:pPr>
              <w:spacing w:line="240" w:lineRule="auto"/>
              <w:ind w:firstLine="0" w:firstLineChars="0"/>
              <w:jc w:val="center"/>
              <w:rPr>
                <w:rFonts w:hint="eastAsia" w:ascii="Times New Roman" w:hAnsi="Times New Roman" w:eastAsia="仿宋_GB2312" w:cs="仿宋_GB2312"/>
                <w:sz w:val="18"/>
                <w:szCs w:val="18"/>
              </w:rPr>
            </w:pPr>
          </w:p>
        </w:tc>
      </w:tr>
      <w:tr w14:paraId="4CDE99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AD824FB">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当年面向中小学开放次数</w:t>
            </w:r>
          </w:p>
        </w:tc>
        <w:tc>
          <w:tcPr>
            <w:tcW w:w="1252" w:type="dxa"/>
            <w:gridSpan w:val="3"/>
            <w:tcBorders>
              <w:top w:val="nil"/>
              <w:left w:val="single" w:color="auto" w:sz="6" w:space="0"/>
              <w:bottom w:val="nil"/>
              <w:right w:val="single" w:color="auto" w:sz="6" w:space="0"/>
            </w:tcBorders>
            <w:noWrap w:val="0"/>
            <w:vAlign w:val="center"/>
          </w:tcPr>
          <w:p w14:paraId="25D866B9">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25B23565">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KH730</w:t>
            </w:r>
          </w:p>
        </w:tc>
        <w:tc>
          <w:tcPr>
            <w:tcW w:w="1253" w:type="dxa"/>
            <w:tcBorders>
              <w:top w:val="nil"/>
              <w:left w:val="single" w:color="auto" w:sz="6" w:space="0"/>
              <w:bottom w:val="nil"/>
            </w:tcBorders>
            <w:noWrap w:val="0"/>
            <w:vAlign w:val="top"/>
          </w:tcPr>
          <w:p w14:paraId="0C825BF7">
            <w:pPr>
              <w:spacing w:line="240" w:lineRule="auto"/>
              <w:ind w:firstLine="0" w:firstLineChars="0"/>
              <w:jc w:val="center"/>
              <w:rPr>
                <w:rFonts w:hint="eastAsia" w:ascii="Times New Roman" w:hAnsi="Times New Roman" w:eastAsia="仿宋_GB2312" w:cs="仿宋_GB2312"/>
                <w:sz w:val="18"/>
                <w:szCs w:val="18"/>
              </w:rPr>
            </w:pPr>
          </w:p>
        </w:tc>
      </w:tr>
      <w:tr w14:paraId="2D40A4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ADA516E">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当年服务中小学学生人次</w:t>
            </w:r>
          </w:p>
        </w:tc>
        <w:tc>
          <w:tcPr>
            <w:tcW w:w="1252" w:type="dxa"/>
            <w:gridSpan w:val="3"/>
            <w:tcBorders>
              <w:top w:val="nil"/>
              <w:left w:val="single" w:color="auto" w:sz="6" w:space="0"/>
              <w:bottom w:val="nil"/>
              <w:right w:val="single" w:color="auto" w:sz="6" w:space="0"/>
            </w:tcBorders>
            <w:noWrap w:val="0"/>
            <w:vAlign w:val="center"/>
          </w:tcPr>
          <w:p w14:paraId="5BB7869B">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47003FB5">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KH740</w:t>
            </w:r>
          </w:p>
        </w:tc>
        <w:tc>
          <w:tcPr>
            <w:tcW w:w="1253" w:type="dxa"/>
            <w:tcBorders>
              <w:top w:val="nil"/>
              <w:left w:val="single" w:color="auto" w:sz="6" w:space="0"/>
              <w:bottom w:val="nil"/>
            </w:tcBorders>
            <w:noWrap w:val="0"/>
            <w:vAlign w:val="top"/>
          </w:tcPr>
          <w:p w14:paraId="16255DA4">
            <w:pPr>
              <w:spacing w:line="240" w:lineRule="auto"/>
              <w:ind w:firstLine="0" w:firstLineChars="0"/>
              <w:jc w:val="center"/>
              <w:rPr>
                <w:rFonts w:hint="eastAsia" w:ascii="Times New Roman" w:hAnsi="Times New Roman" w:eastAsia="仿宋_GB2312" w:cs="仿宋_GB2312"/>
                <w:sz w:val="18"/>
                <w:szCs w:val="18"/>
              </w:rPr>
            </w:pPr>
          </w:p>
        </w:tc>
      </w:tr>
      <w:tr w14:paraId="4B95DD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5035CE5">
            <w:pPr>
              <w:spacing w:line="240" w:lineRule="auto"/>
              <w:ind w:firstLine="0" w:firstLineChars="0"/>
              <w:rPr>
                <w:rFonts w:hint="eastAsia" w:ascii="Times New Roman" w:hAnsi="Times New Roman" w:eastAsia="仿宋_GB2312" w:cs="仿宋_GB2312"/>
                <w:sz w:val="18"/>
              </w:rPr>
            </w:pPr>
            <w:r>
              <w:rPr>
                <w:rFonts w:hint="eastAsia" w:ascii="黑体" w:hAnsi="黑体" w:eastAsia="黑体" w:cs="黑体"/>
                <w:sz w:val="18"/>
              </w:rPr>
              <w:t>十一、当年举办实用技术培训次数</w:t>
            </w:r>
          </w:p>
        </w:tc>
        <w:tc>
          <w:tcPr>
            <w:tcW w:w="1252" w:type="dxa"/>
            <w:gridSpan w:val="3"/>
            <w:tcBorders>
              <w:top w:val="nil"/>
              <w:left w:val="single" w:color="auto" w:sz="6" w:space="0"/>
              <w:bottom w:val="nil"/>
              <w:right w:val="single" w:color="auto" w:sz="6" w:space="0"/>
            </w:tcBorders>
            <w:noWrap w:val="0"/>
            <w:vAlign w:val="center"/>
          </w:tcPr>
          <w:p w14:paraId="0705A156">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3B5238BA">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KH810</w:t>
            </w:r>
          </w:p>
        </w:tc>
        <w:tc>
          <w:tcPr>
            <w:tcW w:w="1253" w:type="dxa"/>
            <w:tcBorders>
              <w:top w:val="nil"/>
              <w:left w:val="single" w:color="auto" w:sz="6" w:space="0"/>
              <w:bottom w:val="nil"/>
            </w:tcBorders>
            <w:noWrap w:val="0"/>
            <w:vAlign w:val="top"/>
          </w:tcPr>
          <w:p w14:paraId="7790E60C">
            <w:pPr>
              <w:spacing w:line="240" w:lineRule="auto"/>
              <w:ind w:firstLine="0" w:firstLineChars="0"/>
              <w:jc w:val="center"/>
              <w:rPr>
                <w:rFonts w:hint="eastAsia" w:ascii="Times New Roman" w:hAnsi="Times New Roman" w:eastAsia="仿宋_GB2312" w:cs="仿宋_GB2312"/>
                <w:sz w:val="18"/>
                <w:szCs w:val="18"/>
              </w:rPr>
            </w:pPr>
          </w:p>
        </w:tc>
      </w:tr>
      <w:tr w14:paraId="5537EE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4802235">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当年参加人次</w:t>
            </w:r>
          </w:p>
        </w:tc>
        <w:tc>
          <w:tcPr>
            <w:tcW w:w="1252" w:type="dxa"/>
            <w:gridSpan w:val="3"/>
            <w:tcBorders>
              <w:top w:val="nil"/>
              <w:left w:val="single" w:color="auto" w:sz="6" w:space="0"/>
              <w:bottom w:val="nil"/>
              <w:right w:val="single" w:color="auto" w:sz="6" w:space="0"/>
            </w:tcBorders>
            <w:noWrap w:val="0"/>
            <w:vAlign w:val="center"/>
          </w:tcPr>
          <w:p w14:paraId="09E0ACCE">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人次</w:t>
            </w:r>
          </w:p>
        </w:tc>
        <w:tc>
          <w:tcPr>
            <w:tcW w:w="1252" w:type="dxa"/>
            <w:gridSpan w:val="2"/>
            <w:tcBorders>
              <w:top w:val="nil"/>
              <w:left w:val="single" w:color="auto" w:sz="6" w:space="0"/>
              <w:bottom w:val="nil"/>
              <w:right w:val="single" w:color="auto" w:sz="6" w:space="0"/>
            </w:tcBorders>
            <w:noWrap w:val="0"/>
            <w:vAlign w:val="center"/>
          </w:tcPr>
          <w:p w14:paraId="4BBFE328">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KH820</w:t>
            </w:r>
          </w:p>
        </w:tc>
        <w:tc>
          <w:tcPr>
            <w:tcW w:w="1253" w:type="dxa"/>
            <w:tcBorders>
              <w:top w:val="nil"/>
              <w:left w:val="single" w:color="auto" w:sz="6" w:space="0"/>
              <w:bottom w:val="nil"/>
            </w:tcBorders>
            <w:noWrap w:val="0"/>
            <w:vAlign w:val="top"/>
          </w:tcPr>
          <w:p w14:paraId="349622D4">
            <w:pPr>
              <w:spacing w:line="240" w:lineRule="auto"/>
              <w:ind w:firstLine="0" w:firstLineChars="0"/>
              <w:jc w:val="center"/>
              <w:rPr>
                <w:rFonts w:hint="eastAsia" w:ascii="Times New Roman" w:hAnsi="Times New Roman" w:eastAsia="仿宋_GB2312" w:cs="仿宋_GB2312"/>
                <w:sz w:val="18"/>
                <w:szCs w:val="18"/>
              </w:rPr>
            </w:pPr>
          </w:p>
        </w:tc>
      </w:tr>
      <w:tr w14:paraId="211398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1676CC3">
            <w:pPr>
              <w:spacing w:line="240" w:lineRule="auto"/>
              <w:ind w:firstLine="0" w:firstLineChars="0"/>
              <w:rPr>
                <w:rFonts w:hint="eastAsia" w:ascii="Times New Roman" w:hAnsi="Times New Roman" w:eastAsia="仿宋_GB2312" w:cs="仿宋_GB2312"/>
                <w:sz w:val="18"/>
              </w:rPr>
            </w:pPr>
            <w:r>
              <w:rPr>
                <w:rFonts w:hint="eastAsia" w:ascii="黑体" w:hAnsi="黑体" w:eastAsia="黑体" w:cs="黑体"/>
                <w:sz w:val="18"/>
              </w:rPr>
              <w:t>十二、当年重大科普活动次数</w:t>
            </w:r>
          </w:p>
        </w:tc>
        <w:tc>
          <w:tcPr>
            <w:tcW w:w="1252" w:type="dxa"/>
            <w:gridSpan w:val="3"/>
            <w:tcBorders>
              <w:top w:val="nil"/>
              <w:left w:val="single" w:color="auto" w:sz="6" w:space="0"/>
              <w:bottom w:val="nil"/>
              <w:right w:val="single" w:color="auto" w:sz="6" w:space="0"/>
            </w:tcBorders>
            <w:noWrap w:val="0"/>
            <w:vAlign w:val="center"/>
          </w:tcPr>
          <w:p w14:paraId="76CE5005">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次</w:t>
            </w:r>
          </w:p>
        </w:tc>
        <w:tc>
          <w:tcPr>
            <w:tcW w:w="1252" w:type="dxa"/>
            <w:gridSpan w:val="2"/>
            <w:tcBorders>
              <w:top w:val="nil"/>
              <w:left w:val="single" w:color="auto" w:sz="6" w:space="0"/>
              <w:bottom w:val="nil"/>
              <w:right w:val="single" w:color="auto" w:sz="6" w:space="0"/>
            </w:tcBorders>
            <w:noWrap w:val="0"/>
            <w:vAlign w:val="center"/>
          </w:tcPr>
          <w:p w14:paraId="6A5DEC5B">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KH900</w:t>
            </w:r>
          </w:p>
        </w:tc>
        <w:tc>
          <w:tcPr>
            <w:tcW w:w="1253" w:type="dxa"/>
            <w:tcBorders>
              <w:top w:val="nil"/>
              <w:left w:val="single" w:color="auto" w:sz="6" w:space="0"/>
              <w:bottom w:val="nil"/>
            </w:tcBorders>
            <w:noWrap w:val="0"/>
            <w:vAlign w:val="top"/>
          </w:tcPr>
          <w:p w14:paraId="2CAB3AE6">
            <w:pPr>
              <w:spacing w:line="240" w:lineRule="auto"/>
              <w:ind w:firstLine="0" w:firstLineChars="0"/>
              <w:jc w:val="center"/>
              <w:rPr>
                <w:rFonts w:hint="eastAsia" w:ascii="Times New Roman" w:hAnsi="Times New Roman" w:eastAsia="仿宋_GB2312" w:cs="仿宋_GB2312"/>
                <w:sz w:val="18"/>
                <w:szCs w:val="18"/>
              </w:rPr>
            </w:pPr>
          </w:p>
        </w:tc>
      </w:tr>
      <w:tr w14:paraId="0E81D5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14871E7">
            <w:pPr>
              <w:spacing w:line="240" w:lineRule="auto"/>
              <w:ind w:firstLine="0" w:firstLineChars="0"/>
              <w:rPr>
                <w:rFonts w:hint="eastAsia" w:ascii="Times New Roman" w:hAnsi="Times New Roman" w:eastAsia="仿宋_GB2312" w:cs="仿宋_GB2312"/>
                <w:sz w:val="18"/>
              </w:rPr>
            </w:pPr>
            <w:r>
              <w:rPr>
                <w:rFonts w:hint="eastAsia" w:ascii="黑体" w:hAnsi="黑体" w:eastAsia="黑体" w:cs="黑体"/>
                <w:sz w:val="18"/>
              </w:rPr>
              <w:t>十三、科普研发</w:t>
            </w:r>
          </w:p>
        </w:tc>
        <w:tc>
          <w:tcPr>
            <w:tcW w:w="1252" w:type="dxa"/>
            <w:gridSpan w:val="3"/>
            <w:tcBorders>
              <w:top w:val="nil"/>
              <w:left w:val="single" w:color="auto" w:sz="6" w:space="0"/>
              <w:bottom w:val="nil"/>
              <w:right w:val="single" w:color="auto" w:sz="6" w:space="0"/>
            </w:tcBorders>
            <w:noWrap w:val="0"/>
            <w:vAlign w:val="center"/>
          </w:tcPr>
          <w:p w14:paraId="4AE92E59">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2" w:type="dxa"/>
            <w:gridSpan w:val="2"/>
            <w:tcBorders>
              <w:top w:val="nil"/>
              <w:left w:val="single" w:color="auto" w:sz="6" w:space="0"/>
              <w:bottom w:val="nil"/>
              <w:right w:val="single" w:color="auto" w:sz="6" w:space="0"/>
            </w:tcBorders>
            <w:noWrap w:val="0"/>
            <w:vAlign w:val="center"/>
          </w:tcPr>
          <w:p w14:paraId="178880D8">
            <w:pPr>
              <w:spacing w:line="240" w:lineRule="auto"/>
              <w:ind w:firstLine="0" w:firstLineChars="0"/>
              <w:jc w:val="center"/>
              <w:rPr>
                <w:rFonts w:hint="eastAsia" w:ascii="Times New Roman" w:hAnsi="Times New Roman" w:eastAsia="仿宋_GB2312" w:cs="仿宋_GB2312"/>
                <w:sz w:val="18"/>
                <w:lang w:eastAsia="zh-CN"/>
              </w:rPr>
            </w:pPr>
            <w:r>
              <w:rPr>
                <w:rFonts w:hint="eastAsia" w:eastAsia="方正仿宋_GBK" w:cs="仿宋_GB2312"/>
                <w:sz w:val="18"/>
                <w:lang w:eastAsia="zh-CN"/>
              </w:rPr>
              <w:t>—</w:t>
            </w:r>
          </w:p>
        </w:tc>
        <w:tc>
          <w:tcPr>
            <w:tcW w:w="1253" w:type="dxa"/>
            <w:tcBorders>
              <w:top w:val="nil"/>
              <w:left w:val="single" w:color="auto" w:sz="6" w:space="0"/>
              <w:bottom w:val="nil"/>
            </w:tcBorders>
            <w:noWrap w:val="0"/>
            <w:vAlign w:val="top"/>
          </w:tcPr>
          <w:p w14:paraId="6BF5189F">
            <w:pPr>
              <w:spacing w:line="240" w:lineRule="auto"/>
              <w:ind w:firstLine="0" w:firstLineChars="0"/>
              <w:jc w:val="center"/>
              <w:rPr>
                <w:rFonts w:hint="eastAsia" w:ascii="Times New Roman" w:hAnsi="Times New Roman" w:eastAsia="仿宋_GB2312" w:cs="仿宋_GB2312"/>
                <w:sz w:val="18"/>
                <w:szCs w:val="18"/>
                <w:lang w:eastAsia="zh-CN"/>
              </w:rPr>
            </w:pPr>
            <w:r>
              <w:rPr>
                <w:rFonts w:hint="eastAsia" w:eastAsia="方正仿宋_GBK" w:cs="仿宋_GB2312"/>
                <w:sz w:val="18"/>
                <w:szCs w:val="18"/>
                <w:lang w:eastAsia="zh-CN"/>
              </w:rPr>
              <w:t>—</w:t>
            </w:r>
          </w:p>
        </w:tc>
      </w:tr>
      <w:tr w14:paraId="7FFB26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35CEE3D">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当年获批市级及以上科普项目数量</w:t>
            </w:r>
          </w:p>
        </w:tc>
        <w:tc>
          <w:tcPr>
            <w:tcW w:w="1252" w:type="dxa"/>
            <w:gridSpan w:val="3"/>
            <w:tcBorders>
              <w:top w:val="nil"/>
              <w:left w:val="single" w:color="auto" w:sz="6" w:space="0"/>
              <w:bottom w:val="nil"/>
              <w:right w:val="single" w:color="auto" w:sz="6" w:space="0"/>
            </w:tcBorders>
            <w:noWrap w:val="0"/>
            <w:vAlign w:val="center"/>
          </w:tcPr>
          <w:p w14:paraId="6481CBD4">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项</w:t>
            </w:r>
          </w:p>
        </w:tc>
        <w:tc>
          <w:tcPr>
            <w:tcW w:w="1252" w:type="dxa"/>
            <w:gridSpan w:val="2"/>
            <w:tcBorders>
              <w:top w:val="nil"/>
              <w:left w:val="single" w:color="auto" w:sz="6" w:space="0"/>
              <w:bottom w:val="nil"/>
              <w:right w:val="single" w:color="auto" w:sz="6" w:space="0"/>
            </w:tcBorders>
            <w:noWrap w:val="0"/>
            <w:vAlign w:val="center"/>
          </w:tcPr>
          <w:p w14:paraId="2EDABE25">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KH030</w:t>
            </w:r>
          </w:p>
        </w:tc>
        <w:tc>
          <w:tcPr>
            <w:tcW w:w="1253" w:type="dxa"/>
            <w:tcBorders>
              <w:top w:val="nil"/>
              <w:left w:val="single" w:color="auto" w:sz="6" w:space="0"/>
              <w:bottom w:val="nil"/>
            </w:tcBorders>
            <w:noWrap w:val="0"/>
            <w:vAlign w:val="top"/>
          </w:tcPr>
          <w:p w14:paraId="4C500C5B">
            <w:pPr>
              <w:spacing w:line="240" w:lineRule="auto"/>
              <w:ind w:firstLine="0" w:firstLineChars="0"/>
              <w:jc w:val="center"/>
              <w:rPr>
                <w:rFonts w:hint="eastAsia" w:ascii="Times New Roman" w:hAnsi="Times New Roman" w:eastAsia="仿宋_GB2312" w:cs="仿宋_GB2312"/>
                <w:sz w:val="18"/>
                <w:szCs w:val="18"/>
              </w:rPr>
            </w:pPr>
          </w:p>
        </w:tc>
      </w:tr>
      <w:tr w14:paraId="548486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14:paraId="0C72F81B">
            <w:pPr>
              <w:spacing w:line="240" w:lineRule="auto"/>
              <w:ind w:left="312" w:leftChars="100" w:firstLine="0" w:firstLineChars="0"/>
              <w:contextualSpacing/>
              <w:rPr>
                <w:rFonts w:hint="eastAsia" w:ascii="Times New Roman" w:hAnsi="Times New Roman" w:eastAsia="仿宋_GB2312" w:cs="仿宋_GB2312"/>
                <w:sz w:val="18"/>
              </w:rPr>
            </w:pPr>
            <w:r>
              <w:rPr>
                <w:rFonts w:hint="eastAsia" w:ascii="Times New Roman" w:hAnsi="Times New Roman" w:eastAsia="方正仿宋_GBK" w:cs="仿宋_GB2312"/>
                <w:sz w:val="18"/>
              </w:rPr>
              <w:t>其中：当年获批省、部级及以上科普项目数量</w:t>
            </w:r>
          </w:p>
        </w:tc>
        <w:tc>
          <w:tcPr>
            <w:tcW w:w="1252" w:type="dxa"/>
            <w:gridSpan w:val="3"/>
            <w:tcBorders>
              <w:top w:val="nil"/>
              <w:left w:val="single" w:color="auto" w:sz="6" w:space="0"/>
              <w:bottom w:val="single" w:color="auto" w:sz="6" w:space="0"/>
              <w:right w:val="single" w:color="auto" w:sz="6" w:space="0"/>
            </w:tcBorders>
            <w:noWrap w:val="0"/>
            <w:vAlign w:val="center"/>
          </w:tcPr>
          <w:p w14:paraId="4DC991BB">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项</w:t>
            </w:r>
          </w:p>
        </w:tc>
        <w:tc>
          <w:tcPr>
            <w:tcW w:w="1252" w:type="dxa"/>
            <w:gridSpan w:val="2"/>
            <w:tcBorders>
              <w:top w:val="nil"/>
              <w:left w:val="single" w:color="auto" w:sz="6" w:space="0"/>
              <w:bottom w:val="single" w:color="auto" w:sz="6" w:space="0"/>
              <w:right w:val="single" w:color="auto" w:sz="6" w:space="0"/>
            </w:tcBorders>
            <w:noWrap w:val="0"/>
            <w:vAlign w:val="center"/>
          </w:tcPr>
          <w:p w14:paraId="028ED084">
            <w:pPr>
              <w:spacing w:line="240" w:lineRule="auto"/>
              <w:ind w:firstLine="0" w:firstLineChars="0"/>
              <w:jc w:val="center"/>
              <w:rPr>
                <w:rFonts w:hint="eastAsia" w:ascii="Times New Roman" w:hAnsi="Times New Roman" w:eastAsia="仿宋_GB2312" w:cs="仿宋_GB2312"/>
                <w:sz w:val="18"/>
              </w:rPr>
            </w:pPr>
            <w:r>
              <w:rPr>
                <w:rFonts w:hint="eastAsia" w:ascii="Times New Roman" w:hAnsi="Times New Roman" w:eastAsia="方正仿宋_GBK" w:cs="仿宋_GB2312"/>
                <w:sz w:val="18"/>
              </w:rPr>
              <w:t>KH0301</w:t>
            </w:r>
          </w:p>
        </w:tc>
        <w:tc>
          <w:tcPr>
            <w:tcW w:w="1253" w:type="dxa"/>
            <w:tcBorders>
              <w:top w:val="nil"/>
              <w:left w:val="single" w:color="auto" w:sz="6" w:space="0"/>
              <w:bottom w:val="single" w:color="auto" w:sz="6" w:space="0"/>
            </w:tcBorders>
            <w:noWrap w:val="0"/>
            <w:vAlign w:val="top"/>
          </w:tcPr>
          <w:p w14:paraId="39D23C38">
            <w:pPr>
              <w:spacing w:line="240" w:lineRule="auto"/>
              <w:ind w:firstLine="0" w:firstLineChars="0"/>
              <w:jc w:val="center"/>
              <w:rPr>
                <w:rFonts w:hint="eastAsia" w:ascii="Times New Roman" w:hAnsi="Times New Roman" w:eastAsia="仿宋_GB2312" w:cs="仿宋_GB2312"/>
                <w:sz w:val="18"/>
                <w:szCs w:val="18"/>
              </w:rPr>
            </w:pPr>
          </w:p>
        </w:tc>
      </w:tr>
    </w:tbl>
    <w:p w14:paraId="0090F2C4">
      <w:pPr>
        <w:keepNext w:val="0"/>
        <w:keepLines w:val="0"/>
        <w:pageBreakBefore w:val="0"/>
        <w:widowControl w:val="0"/>
        <w:kinsoku/>
        <w:wordWrap/>
        <w:overflowPunct/>
        <w:topLinePunct w:val="0"/>
        <w:autoSpaceDE/>
        <w:autoSpaceDN/>
        <w:bidi w:val="0"/>
        <w:adjustRightInd w:val="0"/>
        <w:snapToGrid w:val="0"/>
        <w:spacing w:before="115" w:beforeLines="20" w:line="240" w:lineRule="auto"/>
        <w:ind w:left="156" w:leftChars="50" w:right="156" w:rightChars="50" w:firstLine="0" w:firstLineChars="0"/>
        <w:textAlignment w:val="auto"/>
        <w:rPr>
          <w:rFonts w:hint="eastAsia" w:ascii="Times New Roman" w:hAnsi="Times New Roman" w:eastAsia="方正仿宋_GBK" w:cs="仿宋_GB2312"/>
          <w:sz w:val="18"/>
        </w:rPr>
      </w:pPr>
      <w:r>
        <w:rPr>
          <w:rFonts w:hint="eastAsia" w:ascii="Times New Roman" w:hAnsi="Times New Roman" w:eastAsia="方正仿宋_GBK" w:cs="仿宋_GB2312"/>
          <w:sz w:val="18"/>
        </w:rPr>
        <w:t>单位负责人：         统计负责人：        填表人：        联系电话：       报出日期：20  年  月  日</w:t>
      </w:r>
    </w:p>
    <w:p w14:paraId="75854DCF">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eastAsia="楷体_GB2312" w:cs="Times New Roman"/>
          <w:sz w:val="18"/>
        </w:rPr>
      </w:pPr>
    </w:p>
    <w:p w14:paraId="62B31C2D">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hint="eastAsia" w:ascii="Times New Roman" w:hAnsi="Times New Roman" w:eastAsia="楷体" w:cs="宋体"/>
          <w:sz w:val="18"/>
          <w:szCs w:val="18"/>
        </w:rPr>
      </w:pPr>
      <w:r>
        <w:rPr>
          <w:rFonts w:hint="eastAsia" w:ascii="黑体" w:hAnsi="黑体" w:eastAsia="黑体" w:cs="黑体"/>
          <w:sz w:val="18"/>
        </w:rPr>
        <w:t>说明：</w:t>
      </w:r>
      <w:r>
        <w:rPr>
          <w:rFonts w:hint="eastAsia" w:ascii="Times New Roman" w:hAnsi="Times New Roman" w:eastAsia="楷体" w:cs="宋体"/>
          <w:sz w:val="18"/>
          <w:szCs w:val="18"/>
        </w:rPr>
        <w:t>1. 主要平衡关系：</w:t>
      </w:r>
    </w:p>
    <w:p w14:paraId="0CCFD99A">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721" w:firstLineChars="419"/>
        <w:textAlignment w:val="auto"/>
        <w:rPr>
          <w:rFonts w:ascii="Times New Roman" w:hAnsi="Times New Roman" w:eastAsia="楷体" w:cs="宋体"/>
          <w:sz w:val="18"/>
          <w:szCs w:val="18"/>
        </w:rPr>
      </w:pPr>
      <w:r>
        <w:rPr>
          <w:rFonts w:hint="eastAsia" w:ascii="Times New Roman" w:hAnsi="Times New Roman" w:eastAsia="楷体" w:cs="宋体"/>
          <w:sz w:val="18"/>
          <w:szCs w:val="18"/>
        </w:rPr>
        <w:t>如果各类科普活动当年举办次数大于0，则相应的当年参加人次大于0；</w:t>
      </w:r>
    </w:p>
    <w:p w14:paraId="7F9C017A">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721" w:firstLineChars="419"/>
        <w:textAlignment w:val="auto"/>
        <w:rPr>
          <w:rFonts w:hint="eastAsia" w:ascii="Times New Roman" w:hAnsi="Times New Roman" w:eastAsia="楷体" w:cs="宋体"/>
          <w:sz w:val="18"/>
        </w:rPr>
      </w:pPr>
      <w:r>
        <w:rPr>
          <w:rFonts w:hint="eastAsia" w:ascii="Times New Roman" w:hAnsi="Times New Roman" w:eastAsia="楷体" w:cs="宋体"/>
          <w:sz w:val="18"/>
        </w:rPr>
        <w:t>KH030</w:t>
      </w:r>
      <w:r>
        <w:rPr>
          <w:rFonts w:hint="eastAsia" w:ascii="Times New Roman" w:hAnsi="Times New Roman" w:eastAsia="楷体" w:cs="宋体"/>
          <w:sz w:val="18"/>
          <w:szCs w:val="18"/>
        </w:rPr>
        <w:t>≥</w:t>
      </w:r>
      <w:r>
        <w:rPr>
          <w:rFonts w:hint="eastAsia" w:ascii="Times New Roman" w:hAnsi="Times New Roman" w:eastAsia="楷体" w:cs="宋体"/>
          <w:sz w:val="18"/>
        </w:rPr>
        <w:t>KH0301。</w:t>
      </w:r>
    </w:p>
    <w:p w14:paraId="70FFC616">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516" w:firstLineChars="300"/>
        <w:textAlignment w:val="auto"/>
        <w:rPr>
          <w:rFonts w:ascii="Times New Roman" w:hAnsi="Times New Roman" w:eastAsia="楷体" w:cs="宋体"/>
          <w:sz w:val="18"/>
        </w:rPr>
      </w:pPr>
      <w:r>
        <w:rPr>
          <w:rFonts w:hint="eastAsia" w:ascii="Times New Roman" w:hAnsi="Times New Roman" w:eastAsia="楷体" w:cs="宋体"/>
          <w:sz w:val="18"/>
        </w:rPr>
        <w:t>2. 填报单位组织的科普活动，参加的活动不在统计范围内。</w:t>
      </w:r>
    </w:p>
    <w:p w14:paraId="10B417F5">
      <w:pPr>
        <w:keepNext w:val="0"/>
        <w:keepLines w:val="0"/>
        <w:pageBreakBefore w:val="0"/>
        <w:widowControl w:val="0"/>
        <w:kinsoku/>
        <w:wordWrap/>
        <w:overflowPunct/>
        <w:topLinePunct w:val="0"/>
        <w:autoSpaceDE/>
        <w:autoSpaceDN/>
        <w:bidi w:val="0"/>
        <w:adjustRightInd w:val="0"/>
        <w:snapToGrid w:val="0"/>
        <w:spacing w:line="240" w:lineRule="auto"/>
        <w:ind w:left="887" w:leftChars="50" w:right="156" w:rightChars="50" w:hanging="731" w:hangingChars="425"/>
        <w:textAlignment w:val="auto"/>
        <w:rPr>
          <w:rFonts w:ascii="Times New Roman" w:hAnsi="Times New Roman" w:eastAsia="楷体" w:cs="宋体"/>
          <w:sz w:val="18"/>
        </w:rPr>
      </w:pPr>
      <w:r>
        <w:rPr>
          <w:rFonts w:hint="eastAsia" w:ascii="Times New Roman" w:hAnsi="Times New Roman" w:eastAsia="楷体" w:cs="宋体"/>
          <w:sz w:val="18"/>
        </w:rPr>
        <w:t xml:space="preserve">      3. 多主办单位的活动由第一主办单位填报。如果第一填报单位不在调查统计范围内的，可以由第二主办单位填报，以此类推。</w:t>
      </w:r>
    </w:p>
    <w:bookmarkEnd w:id="10"/>
    <w:p w14:paraId="535CEFFB">
      <w:pPr>
        <w:pStyle w:val="10"/>
        <w:bidi w:val="0"/>
        <w:rPr>
          <w:rFonts w:hint="eastAsia" w:cs="Times New Roman"/>
        </w:rPr>
      </w:pPr>
      <w:bookmarkStart w:id="11" w:name="_Toc90020010"/>
      <w:r>
        <w:rPr>
          <w:rFonts w:hint="eastAsia" w:cs="Times New Roman"/>
        </w:rPr>
        <w:br w:type="page"/>
      </w:r>
      <w:r>
        <w:rPr>
          <w:rFonts w:hint="eastAsia" w:cs="Times New Roman"/>
        </w:rPr>
        <w:t>（七）科学教育</w:t>
      </w:r>
    </w:p>
    <w:p w14:paraId="5A3E2BD4">
      <w:pPr>
        <w:pStyle w:val="10"/>
        <w:bidi w:val="0"/>
        <w:rPr>
          <w:rFonts w:hint="eastAsia" w:cs="Times New Roman"/>
          <w:sz w:val="15"/>
          <w:szCs w:val="15"/>
        </w:rPr>
      </w:pPr>
    </w:p>
    <w:tbl>
      <w:tblPr>
        <w:tblStyle w:val="8"/>
        <w:tblW w:w="8504" w:type="dxa"/>
        <w:jc w:val="center"/>
        <w:tblLayout w:type="fixed"/>
        <w:tblCellMar>
          <w:top w:w="28" w:type="dxa"/>
          <w:left w:w="28" w:type="dxa"/>
          <w:bottom w:w="28" w:type="dxa"/>
          <w:right w:w="28" w:type="dxa"/>
        </w:tblCellMar>
      </w:tblPr>
      <w:tblGrid>
        <w:gridCol w:w="16"/>
        <w:gridCol w:w="4110"/>
        <w:gridCol w:w="808"/>
        <w:gridCol w:w="258"/>
        <w:gridCol w:w="853"/>
        <w:gridCol w:w="66"/>
        <w:gridCol w:w="798"/>
        <w:gridCol w:w="379"/>
        <w:gridCol w:w="1177"/>
        <w:gridCol w:w="39"/>
      </w:tblGrid>
      <w:tr w14:paraId="37C25977">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top"/>
          </w:tcPr>
          <w:p w14:paraId="5B71C223">
            <w:pPr>
              <w:spacing w:line="240" w:lineRule="auto"/>
              <w:ind w:firstLine="0" w:firstLineChars="0"/>
              <w:rPr>
                <w:rFonts w:ascii="Times New Roman" w:hAnsi="Times New Roman" w:eastAsia="仿宋_GB2312" w:cs="宋体"/>
                <w:sz w:val="18"/>
                <w:szCs w:val="18"/>
              </w:rPr>
            </w:pPr>
          </w:p>
        </w:tc>
        <w:tc>
          <w:tcPr>
            <w:tcW w:w="864" w:type="dxa"/>
            <w:gridSpan w:val="2"/>
            <w:noWrap w:val="0"/>
            <w:tcMar>
              <w:left w:w="0" w:type="dxa"/>
              <w:right w:w="0" w:type="dxa"/>
            </w:tcMar>
            <w:vAlign w:val="center"/>
          </w:tcPr>
          <w:p w14:paraId="217AAD60">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表    号：</w:t>
            </w:r>
          </w:p>
        </w:tc>
        <w:tc>
          <w:tcPr>
            <w:tcW w:w="1595" w:type="dxa"/>
            <w:gridSpan w:val="3"/>
            <w:noWrap w:val="0"/>
            <w:vAlign w:val="center"/>
          </w:tcPr>
          <w:p w14:paraId="101F52DA">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KP-006</w:t>
            </w:r>
          </w:p>
        </w:tc>
      </w:tr>
      <w:tr w14:paraId="001D29D1">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top"/>
          </w:tcPr>
          <w:p w14:paraId="7210FC3A">
            <w:pPr>
              <w:spacing w:line="240" w:lineRule="auto"/>
              <w:ind w:firstLine="0" w:firstLineChars="0"/>
              <w:rPr>
                <w:rFonts w:ascii="Times New Roman" w:hAnsi="Times New Roman" w:eastAsia="仿宋_GB2312" w:cs="宋体"/>
                <w:sz w:val="18"/>
                <w:szCs w:val="18"/>
              </w:rPr>
            </w:pPr>
          </w:p>
        </w:tc>
        <w:tc>
          <w:tcPr>
            <w:tcW w:w="864" w:type="dxa"/>
            <w:gridSpan w:val="2"/>
            <w:noWrap w:val="0"/>
            <w:tcMar>
              <w:left w:w="0" w:type="dxa"/>
              <w:right w:w="0" w:type="dxa"/>
            </w:tcMar>
            <w:vAlign w:val="center"/>
          </w:tcPr>
          <w:p w14:paraId="4C716801">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制定机关：</w:t>
            </w:r>
          </w:p>
        </w:tc>
        <w:tc>
          <w:tcPr>
            <w:tcW w:w="1595" w:type="dxa"/>
            <w:gridSpan w:val="3"/>
            <w:noWrap w:val="0"/>
            <w:vAlign w:val="center"/>
          </w:tcPr>
          <w:p w14:paraId="0D45752F">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科学技术部</w:t>
            </w:r>
          </w:p>
        </w:tc>
      </w:tr>
      <w:tr w14:paraId="4DB5A613">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center"/>
          </w:tcPr>
          <w:p w14:paraId="19380FA1">
            <w:pPr>
              <w:spacing w:line="240" w:lineRule="auto"/>
              <w:ind w:firstLine="0" w:firstLineChars="0"/>
              <w:jc w:val="left"/>
              <w:rPr>
                <w:rFonts w:ascii="Times New Roman" w:hAnsi="Times New Roman" w:eastAsia="仿宋_GB2312" w:cs="宋体"/>
                <w:sz w:val="18"/>
                <w:szCs w:val="18"/>
              </w:rPr>
            </w:pPr>
          </w:p>
        </w:tc>
        <w:tc>
          <w:tcPr>
            <w:tcW w:w="864" w:type="dxa"/>
            <w:gridSpan w:val="2"/>
            <w:noWrap w:val="0"/>
            <w:tcMar>
              <w:left w:w="0" w:type="dxa"/>
              <w:right w:w="0" w:type="dxa"/>
            </w:tcMar>
            <w:vAlign w:val="center"/>
          </w:tcPr>
          <w:p w14:paraId="0462EFBA">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批准机关：</w:t>
            </w:r>
          </w:p>
        </w:tc>
        <w:tc>
          <w:tcPr>
            <w:tcW w:w="1595" w:type="dxa"/>
            <w:gridSpan w:val="3"/>
            <w:noWrap w:val="0"/>
            <w:vAlign w:val="center"/>
          </w:tcPr>
          <w:p w14:paraId="61C146D8">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国家统计局</w:t>
            </w:r>
          </w:p>
        </w:tc>
      </w:tr>
      <w:tr w14:paraId="6DDDB70A">
        <w:tblPrEx>
          <w:tblCellMar>
            <w:top w:w="28" w:type="dxa"/>
            <w:left w:w="28" w:type="dxa"/>
            <w:bottom w:w="28" w:type="dxa"/>
            <w:right w:w="28" w:type="dxa"/>
          </w:tblCellMar>
        </w:tblPrEx>
        <w:trPr>
          <w:gridBefore w:val="1"/>
          <w:wBefore w:w="16" w:type="dxa"/>
          <w:trHeight w:val="284" w:hRule="atLeast"/>
          <w:jc w:val="center"/>
        </w:trPr>
        <w:tc>
          <w:tcPr>
            <w:tcW w:w="6029" w:type="dxa"/>
            <w:gridSpan w:val="4"/>
            <w:noWrap w:val="0"/>
            <w:vAlign w:val="center"/>
          </w:tcPr>
          <w:p w14:paraId="2241F62C">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color w:val="000000"/>
                <w:sz w:val="18"/>
                <w:szCs w:val="18"/>
              </w:rPr>
              <w:t>统一社会信用代码□□□□□□□□□□□□□□□□□□</w:t>
            </w:r>
          </w:p>
        </w:tc>
        <w:tc>
          <w:tcPr>
            <w:tcW w:w="864" w:type="dxa"/>
            <w:gridSpan w:val="2"/>
            <w:noWrap w:val="0"/>
            <w:tcMar>
              <w:left w:w="0" w:type="dxa"/>
              <w:right w:w="0" w:type="dxa"/>
            </w:tcMar>
            <w:vAlign w:val="center"/>
          </w:tcPr>
          <w:p w14:paraId="61184E9E">
            <w:pPr>
              <w:tabs>
                <w:tab w:val="left" w:pos="730"/>
              </w:tabs>
              <w:kinsoku w:val="0"/>
              <w:overflowPunct w:val="0"/>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批准文号：</w:t>
            </w:r>
          </w:p>
        </w:tc>
        <w:tc>
          <w:tcPr>
            <w:tcW w:w="1595" w:type="dxa"/>
            <w:gridSpan w:val="3"/>
            <w:noWrap w:val="0"/>
            <w:vAlign w:val="center"/>
          </w:tcPr>
          <w:p w14:paraId="5583EB32">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国统制〔2025〕36号</w:t>
            </w:r>
          </w:p>
        </w:tc>
      </w:tr>
      <w:tr w14:paraId="4A704A9B">
        <w:tblPrEx>
          <w:tblCellMar>
            <w:top w:w="28" w:type="dxa"/>
            <w:left w:w="28" w:type="dxa"/>
            <w:bottom w:w="28" w:type="dxa"/>
            <w:right w:w="28" w:type="dxa"/>
          </w:tblCellMar>
        </w:tblPrEx>
        <w:trPr>
          <w:gridBefore w:val="1"/>
          <w:wBefore w:w="16" w:type="dxa"/>
          <w:trHeight w:val="284" w:hRule="atLeast"/>
          <w:jc w:val="center"/>
        </w:trPr>
        <w:tc>
          <w:tcPr>
            <w:tcW w:w="4110" w:type="dxa"/>
            <w:noWrap w:val="0"/>
            <w:vAlign w:val="center"/>
          </w:tcPr>
          <w:p w14:paraId="108017BD">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单位详细名称：</w:t>
            </w:r>
          </w:p>
        </w:tc>
        <w:tc>
          <w:tcPr>
            <w:tcW w:w="1066" w:type="dxa"/>
            <w:gridSpan w:val="2"/>
            <w:noWrap w:val="0"/>
            <w:vAlign w:val="center"/>
          </w:tcPr>
          <w:p w14:paraId="1C47AA24">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lang w:val="en-US" w:eastAsia="zh-CN"/>
              </w:rPr>
              <w:t>20</w:t>
            </w:r>
            <w:r>
              <w:rPr>
                <w:rFonts w:hint="eastAsia" w:ascii="Times New Roman" w:hAnsi="Times New Roman" w:eastAsia="方正仿宋_GBK" w:cs="宋体"/>
                <w:bCs/>
                <w:sz w:val="18"/>
                <w:szCs w:val="18"/>
              </w:rPr>
              <w:t xml:space="preserve">   </w:t>
            </w:r>
            <w:r>
              <w:rPr>
                <w:rFonts w:hint="eastAsia" w:ascii="Times New Roman" w:hAnsi="Times New Roman" w:eastAsia="方正仿宋_GBK" w:cs="宋体"/>
                <w:sz w:val="18"/>
                <w:szCs w:val="18"/>
              </w:rPr>
              <w:t>年</w:t>
            </w:r>
          </w:p>
        </w:tc>
        <w:tc>
          <w:tcPr>
            <w:tcW w:w="853" w:type="dxa"/>
            <w:noWrap w:val="0"/>
            <w:vAlign w:val="top"/>
          </w:tcPr>
          <w:p w14:paraId="5829D8E7">
            <w:pPr>
              <w:spacing w:line="240" w:lineRule="auto"/>
              <w:ind w:firstLine="0" w:firstLineChars="0"/>
              <w:rPr>
                <w:rFonts w:ascii="Times New Roman" w:hAnsi="Times New Roman" w:eastAsia="仿宋_GB2312" w:cs="宋体"/>
                <w:sz w:val="18"/>
                <w:szCs w:val="18"/>
              </w:rPr>
            </w:pPr>
          </w:p>
        </w:tc>
        <w:tc>
          <w:tcPr>
            <w:tcW w:w="864" w:type="dxa"/>
            <w:gridSpan w:val="2"/>
            <w:noWrap w:val="0"/>
            <w:tcMar>
              <w:left w:w="0" w:type="dxa"/>
              <w:right w:w="0" w:type="dxa"/>
            </w:tcMar>
            <w:vAlign w:val="center"/>
          </w:tcPr>
          <w:p w14:paraId="169D71CA">
            <w:pPr>
              <w:spacing w:line="240" w:lineRule="auto"/>
              <w:ind w:firstLine="0" w:firstLineChars="0"/>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有效期至：</w:t>
            </w:r>
          </w:p>
        </w:tc>
        <w:tc>
          <w:tcPr>
            <w:tcW w:w="1595" w:type="dxa"/>
            <w:gridSpan w:val="3"/>
            <w:noWrap w:val="0"/>
            <w:vAlign w:val="center"/>
          </w:tcPr>
          <w:p w14:paraId="22DC7720">
            <w:pPr>
              <w:spacing w:line="240" w:lineRule="auto"/>
              <w:ind w:firstLine="0" w:firstLineChars="0"/>
              <w:jc w:val="left"/>
              <w:rPr>
                <w:rFonts w:ascii="Times New Roman" w:hAnsi="Times New Roman" w:eastAsia="仿宋_GB2312" w:cs="宋体"/>
                <w:sz w:val="18"/>
                <w:szCs w:val="18"/>
              </w:rPr>
            </w:pPr>
            <w:r>
              <w:rPr>
                <w:rFonts w:hint="eastAsia" w:ascii="Times New Roman" w:hAnsi="Times New Roman" w:eastAsia="方正仿宋_GBK" w:cs="宋体"/>
                <w:sz w:val="18"/>
                <w:szCs w:val="18"/>
              </w:rPr>
              <w:t>2028年1月</w:t>
            </w:r>
          </w:p>
        </w:tc>
      </w:tr>
      <w:tr w14:paraId="2BF744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bottom w:val="single" w:color="auto" w:sz="6" w:space="0"/>
            </w:tcBorders>
            <w:noWrap w:val="0"/>
            <w:vAlign w:val="center"/>
          </w:tcPr>
          <w:p w14:paraId="7A1BE7B4">
            <w:pPr>
              <w:spacing w:line="240" w:lineRule="atLeast"/>
              <w:ind w:firstLine="0" w:firstLineChars="0"/>
              <w:jc w:val="center"/>
              <w:rPr>
                <w:rFonts w:hint="eastAsia" w:ascii="黑体" w:hAnsi="黑体" w:eastAsia="黑体" w:cs="黑体"/>
                <w:sz w:val="18"/>
                <w:szCs w:val="18"/>
              </w:rPr>
            </w:pPr>
            <w:r>
              <w:rPr>
                <w:rFonts w:hint="eastAsia" w:ascii="黑体" w:hAnsi="黑体" w:eastAsia="黑体" w:cs="黑体"/>
                <w:sz w:val="18"/>
                <w:szCs w:val="18"/>
              </w:rPr>
              <w:t>指标名称</w:t>
            </w:r>
          </w:p>
        </w:tc>
        <w:tc>
          <w:tcPr>
            <w:tcW w:w="1177" w:type="dxa"/>
            <w:gridSpan w:val="3"/>
            <w:tcBorders>
              <w:bottom w:val="single" w:color="auto" w:sz="6" w:space="0"/>
            </w:tcBorders>
            <w:noWrap w:val="0"/>
            <w:vAlign w:val="center"/>
          </w:tcPr>
          <w:p w14:paraId="29713037">
            <w:pPr>
              <w:spacing w:line="240" w:lineRule="atLeast"/>
              <w:ind w:firstLine="0" w:firstLineChars="0"/>
              <w:jc w:val="center"/>
              <w:rPr>
                <w:rFonts w:hint="eastAsia" w:ascii="黑体" w:hAnsi="黑体" w:eastAsia="黑体" w:cs="黑体"/>
                <w:sz w:val="18"/>
                <w:szCs w:val="18"/>
              </w:rPr>
            </w:pPr>
            <w:r>
              <w:rPr>
                <w:rFonts w:hint="eastAsia" w:ascii="黑体" w:hAnsi="黑体" w:eastAsia="黑体" w:cs="黑体"/>
                <w:sz w:val="18"/>
                <w:szCs w:val="18"/>
              </w:rPr>
              <w:t>计量单位</w:t>
            </w:r>
          </w:p>
        </w:tc>
        <w:tc>
          <w:tcPr>
            <w:tcW w:w="1177" w:type="dxa"/>
            <w:gridSpan w:val="2"/>
            <w:tcBorders>
              <w:bottom w:val="single" w:color="auto" w:sz="6" w:space="0"/>
            </w:tcBorders>
            <w:noWrap w:val="0"/>
            <w:vAlign w:val="center"/>
          </w:tcPr>
          <w:p w14:paraId="44E0EE8A">
            <w:pPr>
              <w:spacing w:line="240" w:lineRule="atLeast"/>
              <w:ind w:firstLine="0" w:firstLineChars="0"/>
              <w:jc w:val="center"/>
              <w:rPr>
                <w:rFonts w:hint="eastAsia" w:ascii="黑体" w:hAnsi="黑体" w:eastAsia="黑体" w:cs="黑体"/>
                <w:sz w:val="18"/>
                <w:szCs w:val="18"/>
              </w:rPr>
            </w:pPr>
            <w:r>
              <w:rPr>
                <w:rFonts w:hint="eastAsia" w:ascii="黑体" w:hAnsi="黑体" w:eastAsia="黑体" w:cs="黑体"/>
                <w:sz w:val="18"/>
                <w:szCs w:val="18"/>
              </w:rPr>
              <w:t>代码</w:t>
            </w:r>
          </w:p>
        </w:tc>
        <w:tc>
          <w:tcPr>
            <w:tcW w:w="1177" w:type="dxa"/>
            <w:tcBorders>
              <w:bottom w:val="single" w:color="auto" w:sz="6" w:space="0"/>
            </w:tcBorders>
            <w:noWrap w:val="0"/>
            <w:vAlign w:val="center"/>
          </w:tcPr>
          <w:p w14:paraId="2915A887">
            <w:pPr>
              <w:spacing w:line="240" w:lineRule="atLeast"/>
              <w:ind w:firstLine="0" w:firstLineChars="0"/>
              <w:jc w:val="center"/>
              <w:rPr>
                <w:rFonts w:hint="eastAsia" w:ascii="黑体" w:hAnsi="黑体" w:eastAsia="黑体" w:cs="黑体"/>
                <w:sz w:val="18"/>
                <w:szCs w:val="18"/>
              </w:rPr>
            </w:pPr>
            <w:r>
              <w:rPr>
                <w:rFonts w:hint="eastAsia" w:ascii="黑体" w:hAnsi="黑体" w:eastAsia="黑体" w:cs="黑体"/>
                <w:sz w:val="18"/>
                <w:szCs w:val="18"/>
              </w:rPr>
              <w:t>数量</w:t>
            </w:r>
          </w:p>
        </w:tc>
      </w:tr>
      <w:tr w14:paraId="4DB7B9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single" w:color="auto" w:sz="6" w:space="0"/>
            </w:tcBorders>
            <w:noWrap w:val="0"/>
            <w:vAlign w:val="center"/>
          </w:tcPr>
          <w:p w14:paraId="42BE1671">
            <w:pPr>
              <w:spacing w:line="240" w:lineRule="atLeast"/>
              <w:ind w:firstLine="0" w:firstLineChars="0"/>
              <w:contextualSpacing/>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甲</w:t>
            </w:r>
          </w:p>
        </w:tc>
        <w:tc>
          <w:tcPr>
            <w:tcW w:w="1177" w:type="dxa"/>
            <w:gridSpan w:val="3"/>
            <w:tcBorders>
              <w:top w:val="single" w:color="auto" w:sz="6" w:space="0"/>
              <w:bottom w:val="single" w:color="auto" w:sz="6" w:space="0"/>
            </w:tcBorders>
            <w:noWrap w:val="0"/>
            <w:vAlign w:val="center"/>
          </w:tcPr>
          <w:p w14:paraId="5F87366A">
            <w:pPr>
              <w:spacing w:line="240" w:lineRule="atLeast"/>
              <w:ind w:firstLine="0" w:firstLineChars="0"/>
              <w:contextualSpacing/>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乙</w:t>
            </w:r>
          </w:p>
        </w:tc>
        <w:tc>
          <w:tcPr>
            <w:tcW w:w="1177" w:type="dxa"/>
            <w:gridSpan w:val="2"/>
            <w:tcBorders>
              <w:top w:val="single" w:color="auto" w:sz="6" w:space="0"/>
              <w:bottom w:val="single" w:color="auto" w:sz="6" w:space="0"/>
            </w:tcBorders>
            <w:noWrap w:val="0"/>
            <w:vAlign w:val="center"/>
          </w:tcPr>
          <w:p w14:paraId="4069C38A">
            <w:pPr>
              <w:spacing w:line="240" w:lineRule="atLeast"/>
              <w:ind w:firstLine="0" w:firstLineChars="0"/>
              <w:contextualSpacing/>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丙</w:t>
            </w:r>
          </w:p>
        </w:tc>
        <w:tc>
          <w:tcPr>
            <w:tcW w:w="1177" w:type="dxa"/>
            <w:tcBorders>
              <w:top w:val="single" w:color="auto" w:sz="6" w:space="0"/>
              <w:bottom w:val="single" w:color="auto" w:sz="6" w:space="0"/>
            </w:tcBorders>
            <w:noWrap w:val="0"/>
            <w:vAlign w:val="center"/>
          </w:tcPr>
          <w:p w14:paraId="7FE399E9">
            <w:pPr>
              <w:spacing w:line="240" w:lineRule="atLeast"/>
              <w:ind w:firstLine="0" w:firstLineChars="0"/>
              <w:contextualSpacing/>
              <w:jc w:val="center"/>
              <w:rPr>
                <w:rFonts w:ascii="Times New Roman" w:hAnsi="Times New Roman" w:eastAsia="仿宋_GB2312" w:cs="宋体"/>
                <w:sz w:val="18"/>
                <w:szCs w:val="18"/>
              </w:rPr>
            </w:pPr>
            <w:r>
              <w:rPr>
                <w:rFonts w:hint="eastAsia" w:ascii="Times New Roman" w:hAnsi="Times New Roman" w:eastAsia="方正仿宋_GBK" w:cs="宋体"/>
                <w:sz w:val="18"/>
                <w:szCs w:val="18"/>
              </w:rPr>
              <w:t>1</w:t>
            </w:r>
          </w:p>
        </w:tc>
      </w:tr>
      <w:tr w14:paraId="7FCE7E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nil"/>
            </w:tcBorders>
            <w:noWrap w:val="0"/>
            <w:vAlign w:val="center"/>
          </w:tcPr>
          <w:p w14:paraId="6541F8D9">
            <w:pPr>
              <w:spacing w:line="240" w:lineRule="auto"/>
              <w:ind w:firstLine="0" w:firstLineChars="0"/>
              <w:rPr>
                <w:rFonts w:hint="eastAsia" w:ascii="Times New Roman" w:hAnsi="Times New Roman" w:eastAsia="仿宋_GB2312" w:cs="宋体"/>
                <w:sz w:val="18"/>
              </w:rPr>
            </w:pPr>
            <w:r>
              <w:rPr>
                <w:rFonts w:hint="eastAsia" w:ascii="黑体" w:hAnsi="黑体" w:eastAsia="黑体" w:cs="黑体"/>
                <w:sz w:val="18"/>
              </w:rPr>
              <w:t>一、校外师资及教学情况</w:t>
            </w:r>
          </w:p>
        </w:tc>
        <w:tc>
          <w:tcPr>
            <w:tcW w:w="1177" w:type="dxa"/>
            <w:gridSpan w:val="3"/>
            <w:tcBorders>
              <w:top w:val="single" w:color="auto" w:sz="6" w:space="0"/>
              <w:bottom w:val="nil"/>
            </w:tcBorders>
            <w:noWrap w:val="0"/>
            <w:vAlign w:val="center"/>
          </w:tcPr>
          <w:p w14:paraId="663E82AA">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gridSpan w:val="2"/>
            <w:tcBorders>
              <w:top w:val="single" w:color="auto" w:sz="6" w:space="0"/>
              <w:bottom w:val="nil"/>
            </w:tcBorders>
            <w:noWrap w:val="0"/>
            <w:vAlign w:val="center"/>
          </w:tcPr>
          <w:p w14:paraId="61D01A4F">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tcBorders>
              <w:top w:val="single" w:color="auto" w:sz="6" w:space="0"/>
              <w:bottom w:val="nil"/>
            </w:tcBorders>
            <w:noWrap w:val="0"/>
            <w:vAlign w:val="center"/>
          </w:tcPr>
          <w:p w14:paraId="3D9C212F">
            <w:pPr>
              <w:spacing w:line="240" w:lineRule="atLeast"/>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lang w:eastAsia="zh-CN"/>
              </w:rPr>
              <w:t>—</w:t>
            </w:r>
          </w:p>
        </w:tc>
      </w:tr>
      <w:tr w14:paraId="3E8E6F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681DA383">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1.义务教育当年科学教育外聘专家数量</w:t>
            </w:r>
          </w:p>
        </w:tc>
        <w:tc>
          <w:tcPr>
            <w:tcW w:w="1177" w:type="dxa"/>
            <w:gridSpan w:val="3"/>
            <w:tcBorders>
              <w:top w:val="nil"/>
              <w:bottom w:val="nil"/>
            </w:tcBorders>
            <w:noWrap w:val="0"/>
            <w:vAlign w:val="center"/>
          </w:tcPr>
          <w:p w14:paraId="70A91BE8">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p>
        </w:tc>
        <w:tc>
          <w:tcPr>
            <w:tcW w:w="1177" w:type="dxa"/>
            <w:gridSpan w:val="2"/>
            <w:tcBorders>
              <w:top w:val="nil"/>
              <w:bottom w:val="nil"/>
            </w:tcBorders>
            <w:noWrap w:val="0"/>
            <w:vAlign w:val="center"/>
          </w:tcPr>
          <w:p w14:paraId="44FCC63E">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KX113</w:t>
            </w:r>
          </w:p>
        </w:tc>
        <w:tc>
          <w:tcPr>
            <w:tcW w:w="1177" w:type="dxa"/>
            <w:tcBorders>
              <w:top w:val="nil"/>
              <w:bottom w:val="nil"/>
            </w:tcBorders>
            <w:noWrap w:val="0"/>
            <w:vAlign w:val="center"/>
          </w:tcPr>
          <w:p w14:paraId="0C280963">
            <w:pPr>
              <w:spacing w:line="240" w:lineRule="atLeast"/>
              <w:ind w:firstLine="0" w:firstLineChars="0"/>
              <w:jc w:val="center"/>
              <w:rPr>
                <w:rFonts w:ascii="Times New Roman" w:hAnsi="Times New Roman" w:eastAsia="仿宋_GB2312" w:cs="宋体"/>
                <w:sz w:val="18"/>
                <w:szCs w:val="18"/>
              </w:rPr>
            </w:pPr>
          </w:p>
        </w:tc>
      </w:tr>
      <w:tr w14:paraId="3FA0E8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BC8AC04">
            <w:pPr>
              <w:spacing w:line="240" w:lineRule="auto"/>
              <w:ind w:left="468" w:leftChars="15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外聘专家当年教学课时</w:t>
            </w:r>
          </w:p>
        </w:tc>
        <w:tc>
          <w:tcPr>
            <w:tcW w:w="1177" w:type="dxa"/>
            <w:gridSpan w:val="3"/>
            <w:tcBorders>
              <w:top w:val="nil"/>
              <w:bottom w:val="nil"/>
            </w:tcBorders>
            <w:noWrap w:val="0"/>
            <w:vAlign w:val="center"/>
          </w:tcPr>
          <w:p w14:paraId="23857598">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节</w:t>
            </w:r>
          </w:p>
        </w:tc>
        <w:tc>
          <w:tcPr>
            <w:tcW w:w="1177" w:type="dxa"/>
            <w:gridSpan w:val="2"/>
            <w:tcBorders>
              <w:top w:val="nil"/>
              <w:bottom w:val="nil"/>
            </w:tcBorders>
            <w:noWrap w:val="0"/>
            <w:vAlign w:val="center"/>
          </w:tcPr>
          <w:p w14:paraId="7EDC1853">
            <w:pPr>
              <w:spacing w:line="240" w:lineRule="auto"/>
              <w:ind w:firstLine="0" w:firstLineChars="0"/>
              <w:jc w:val="center"/>
              <w:rPr>
                <w:rFonts w:ascii="Times New Roman" w:hAnsi="Times New Roman" w:eastAsia="仿宋_GB2312" w:cs="宋体"/>
                <w:sz w:val="18"/>
              </w:rPr>
            </w:pPr>
            <w:r>
              <w:rPr>
                <w:rFonts w:hint="eastAsia" w:ascii="Times New Roman" w:hAnsi="Times New Roman" w:eastAsia="方正仿宋_GBK" w:cs="宋体"/>
                <w:sz w:val="18"/>
              </w:rPr>
              <w:t>KX11</w:t>
            </w:r>
            <w:r>
              <w:rPr>
                <w:rFonts w:ascii="Times New Roman" w:hAnsi="Times New Roman" w:eastAsia="方正仿宋_GBK" w:cs="宋体"/>
                <w:sz w:val="18"/>
              </w:rPr>
              <w:t>4</w:t>
            </w:r>
          </w:p>
        </w:tc>
        <w:tc>
          <w:tcPr>
            <w:tcW w:w="1177" w:type="dxa"/>
            <w:tcBorders>
              <w:top w:val="nil"/>
              <w:bottom w:val="nil"/>
            </w:tcBorders>
            <w:noWrap w:val="0"/>
            <w:vAlign w:val="center"/>
          </w:tcPr>
          <w:p w14:paraId="595F67D8">
            <w:pPr>
              <w:spacing w:line="240" w:lineRule="atLeast"/>
              <w:ind w:firstLine="0" w:firstLineChars="0"/>
              <w:jc w:val="center"/>
              <w:rPr>
                <w:rFonts w:hint="eastAsia" w:ascii="Times New Roman" w:hAnsi="Times New Roman" w:eastAsia="仿宋_GB2312" w:cs="宋体"/>
                <w:sz w:val="18"/>
              </w:rPr>
            </w:pPr>
          </w:p>
        </w:tc>
      </w:tr>
      <w:tr w14:paraId="1BC894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64029F2F">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2.高中教育当年科学教育外聘专家数量</w:t>
            </w:r>
          </w:p>
        </w:tc>
        <w:tc>
          <w:tcPr>
            <w:tcW w:w="1177" w:type="dxa"/>
            <w:gridSpan w:val="3"/>
            <w:tcBorders>
              <w:top w:val="nil"/>
              <w:bottom w:val="nil"/>
            </w:tcBorders>
            <w:noWrap w:val="0"/>
            <w:vAlign w:val="center"/>
          </w:tcPr>
          <w:p w14:paraId="4D939AF1">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p>
        </w:tc>
        <w:tc>
          <w:tcPr>
            <w:tcW w:w="1177" w:type="dxa"/>
            <w:gridSpan w:val="2"/>
            <w:tcBorders>
              <w:top w:val="nil"/>
              <w:bottom w:val="nil"/>
            </w:tcBorders>
            <w:noWrap w:val="0"/>
            <w:vAlign w:val="center"/>
          </w:tcPr>
          <w:p w14:paraId="1E206839">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KX123</w:t>
            </w:r>
          </w:p>
        </w:tc>
        <w:tc>
          <w:tcPr>
            <w:tcW w:w="1177" w:type="dxa"/>
            <w:tcBorders>
              <w:top w:val="nil"/>
              <w:bottom w:val="nil"/>
            </w:tcBorders>
            <w:noWrap w:val="0"/>
            <w:vAlign w:val="center"/>
          </w:tcPr>
          <w:p w14:paraId="1C349395">
            <w:pPr>
              <w:spacing w:line="240" w:lineRule="atLeast"/>
              <w:ind w:firstLine="0" w:firstLineChars="0"/>
              <w:jc w:val="center"/>
              <w:rPr>
                <w:rFonts w:ascii="Times New Roman" w:hAnsi="Times New Roman" w:eastAsia="仿宋_GB2312" w:cs="宋体"/>
                <w:sz w:val="18"/>
                <w:szCs w:val="18"/>
              </w:rPr>
            </w:pPr>
          </w:p>
        </w:tc>
      </w:tr>
      <w:tr w14:paraId="37FCB8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0A3C3014">
            <w:pPr>
              <w:spacing w:line="240" w:lineRule="auto"/>
              <w:ind w:left="468" w:leftChars="15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外聘专家当年教学课时</w:t>
            </w:r>
          </w:p>
        </w:tc>
        <w:tc>
          <w:tcPr>
            <w:tcW w:w="1177" w:type="dxa"/>
            <w:gridSpan w:val="3"/>
            <w:tcBorders>
              <w:top w:val="nil"/>
              <w:bottom w:val="nil"/>
            </w:tcBorders>
            <w:noWrap w:val="0"/>
            <w:vAlign w:val="center"/>
          </w:tcPr>
          <w:p w14:paraId="6AE65247">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节</w:t>
            </w:r>
          </w:p>
        </w:tc>
        <w:tc>
          <w:tcPr>
            <w:tcW w:w="1177" w:type="dxa"/>
            <w:gridSpan w:val="2"/>
            <w:tcBorders>
              <w:top w:val="nil"/>
              <w:bottom w:val="nil"/>
            </w:tcBorders>
            <w:noWrap w:val="0"/>
            <w:vAlign w:val="center"/>
          </w:tcPr>
          <w:p w14:paraId="082D48AE">
            <w:pPr>
              <w:spacing w:line="240" w:lineRule="auto"/>
              <w:ind w:firstLine="0" w:firstLineChars="0"/>
              <w:jc w:val="center"/>
              <w:rPr>
                <w:rFonts w:ascii="Times New Roman" w:hAnsi="Times New Roman" w:eastAsia="仿宋_GB2312" w:cs="宋体"/>
                <w:sz w:val="18"/>
              </w:rPr>
            </w:pPr>
            <w:r>
              <w:rPr>
                <w:rFonts w:hint="eastAsia" w:ascii="Times New Roman" w:hAnsi="Times New Roman" w:eastAsia="方正仿宋_GBK" w:cs="宋体"/>
                <w:sz w:val="18"/>
              </w:rPr>
              <w:t>KX12</w:t>
            </w:r>
            <w:r>
              <w:rPr>
                <w:rFonts w:ascii="Times New Roman" w:hAnsi="Times New Roman" w:eastAsia="方正仿宋_GBK" w:cs="宋体"/>
                <w:sz w:val="18"/>
              </w:rPr>
              <w:t>4</w:t>
            </w:r>
          </w:p>
        </w:tc>
        <w:tc>
          <w:tcPr>
            <w:tcW w:w="1177" w:type="dxa"/>
            <w:tcBorders>
              <w:top w:val="nil"/>
              <w:bottom w:val="nil"/>
            </w:tcBorders>
            <w:noWrap w:val="0"/>
            <w:vAlign w:val="center"/>
          </w:tcPr>
          <w:p w14:paraId="7BCB30E0">
            <w:pPr>
              <w:spacing w:line="240" w:lineRule="atLeast"/>
              <w:ind w:firstLine="0" w:firstLineChars="0"/>
              <w:jc w:val="center"/>
              <w:rPr>
                <w:rFonts w:ascii="Times New Roman" w:hAnsi="Times New Roman" w:eastAsia="仿宋_GB2312" w:cs="宋体"/>
                <w:sz w:val="18"/>
                <w:szCs w:val="18"/>
              </w:rPr>
            </w:pPr>
          </w:p>
        </w:tc>
      </w:tr>
      <w:tr w14:paraId="4EB11F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5A8D2857">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3.高等教育当年科学教育外聘专家数量</w:t>
            </w:r>
          </w:p>
        </w:tc>
        <w:tc>
          <w:tcPr>
            <w:tcW w:w="1177" w:type="dxa"/>
            <w:gridSpan w:val="3"/>
            <w:tcBorders>
              <w:top w:val="nil"/>
              <w:bottom w:val="nil"/>
            </w:tcBorders>
            <w:noWrap w:val="0"/>
            <w:vAlign w:val="center"/>
          </w:tcPr>
          <w:p w14:paraId="78409E65">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p>
        </w:tc>
        <w:tc>
          <w:tcPr>
            <w:tcW w:w="1177" w:type="dxa"/>
            <w:gridSpan w:val="2"/>
            <w:tcBorders>
              <w:top w:val="nil"/>
              <w:bottom w:val="nil"/>
            </w:tcBorders>
            <w:noWrap w:val="0"/>
            <w:vAlign w:val="center"/>
          </w:tcPr>
          <w:p w14:paraId="1F0BC5D9">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KX133</w:t>
            </w:r>
          </w:p>
        </w:tc>
        <w:tc>
          <w:tcPr>
            <w:tcW w:w="1177" w:type="dxa"/>
            <w:tcBorders>
              <w:top w:val="nil"/>
              <w:bottom w:val="nil"/>
            </w:tcBorders>
            <w:noWrap w:val="0"/>
            <w:vAlign w:val="center"/>
          </w:tcPr>
          <w:p w14:paraId="1FE57287">
            <w:pPr>
              <w:spacing w:line="240" w:lineRule="atLeast"/>
              <w:ind w:firstLine="0" w:firstLineChars="0"/>
              <w:jc w:val="center"/>
              <w:rPr>
                <w:rFonts w:ascii="Times New Roman" w:hAnsi="Times New Roman" w:eastAsia="仿宋_GB2312" w:cs="宋体"/>
                <w:sz w:val="18"/>
                <w:szCs w:val="18"/>
              </w:rPr>
            </w:pPr>
          </w:p>
        </w:tc>
      </w:tr>
      <w:tr w14:paraId="58D1B5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6E536CCA">
            <w:pPr>
              <w:spacing w:line="240" w:lineRule="auto"/>
              <w:ind w:left="468" w:leftChars="15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外聘专家当年教学课时</w:t>
            </w:r>
          </w:p>
        </w:tc>
        <w:tc>
          <w:tcPr>
            <w:tcW w:w="1177" w:type="dxa"/>
            <w:gridSpan w:val="3"/>
            <w:tcBorders>
              <w:top w:val="nil"/>
              <w:bottom w:val="nil"/>
            </w:tcBorders>
            <w:noWrap w:val="0"/>
            <w:vAlign w:val="center"/>
          </w:tcPr>
          <w:p w14:paraId="05A2D307">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节</w:t>
            </w:r>
          </w:p>
        </w:tc>
        <w:tc>
          <w:tcPr>
            <w:tcW w:w="1177" w:type="dxa"/>
            <w:gridSpan w:val="2"/>
            <w:tcBorders>
              <w:top w:val="nil"/>
              <w:bottom w:val="nil"/>
            </w:tcBorders>
            <w:noWrap w:val="0"/>
            <w:vAlign w:val="center"/>
          </w:tcPr>
          <w:p w14:paraId="023A25ED">
            <w:pPr>
              <w:spacing w:line="240" w:lineRule="auto"/>
              <w:ind w:firstLine="0" w:firstLineChars="0"/>
              <w:jc w:val="center"/>
              <w:rPr>
                <w:rFonts w:ascii="Times New Roman" w:hAnsi="Times New Roman" w:eastAsia="仿宋_GB2312" w:cs="宋体"/>
                <w:sz w:val="18"/>
              </w:rPr>
            </w:pPr>
            <w:r>
              <w:rPr>
                <w:rFonts w:hint="eastAsia" w:ascii="Times New Roman" w:hAnsi="Times New Roman" w:eastAsia="方正仿宋_GBK" w:cs="宋体"/>
                <w:sz w:val="18"/>
              </w:rPr>
              <w:t>KX13</w:t>
            </w:r>
            <w:r>
              <w:rPr>
                <w:rFonts w:ascii="Times New Roman" w:hAnsi="Times New Roman" w:eastAsia="方正仿宋_GBK" w:cs="宋体"/>
                <w:sz w:val="18"/>
              </w:rPr>
              <w:t>4</w:t>
            </w:r>
          </w:p>
        </w:tc>
        <w:tc>
          <w:tcPr>
            <w:tcW w:w="1177" w:type="dxa"/>
            <w:tcBorders>
              <w:top w:val="nil"/>
              <w:bottom w:val="nil"/>
            </w:tcBorders>
            <w:noWrap w:val="0"/>
            <w:vAlign w:val="center"/>
          </w:tcPr>
          <w:p w14:paraId="4019B21E">
            <w:pPr>
              <w:spacing w:line="240" w:lineRule="atLeast"/>
              <w:ind w:firstLine="0" w:firstLineChars="0"/>
              <w:jc w:val="center"/>
              <w:rPr>
                <w:rFonts w:ascii="Times New Roman" w:hAnsi="Times New Roman" w:eastAsia="仿宋_GB2312" w:cs="宋体"/>
                <w:sz w:val="18"/>
                <w:szCs w:val="18"/>
              </w:rPr>
            </w:pPr>
          </w:p>
        </w:tc>
      </w:tr>
      <w:tr w14:paraId="3ED93C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3AC5871">
            <w:pPr>
              <w:spacing w:line="240" w:lineRule="auto"/>
              <w:ind w:firstLine="0" w:firstLineChars="0"/>
              <w:rPr>
                <w:rFonts w:hint="eastAsia" w:ascii="Times New Roman" w:hAnsi="Times New Roman" w:eastAsia="仿宋_GB2312" w:cs="宋体"/>
                <w:sz w:val="18"/>
              </w:rPr>
            </w:pPr>
            <w:r>
              <w:rPr>
                <w:rFonts w:hint="eastAsia" w:ascii="黑体" w:hAnsi="黑体" w:eastAsia="黑体" w:cs="黑体"/>
                <w:sz w:val="18"/>
              </w:rPr>
              <w:t>二、校外科学教育教学</w:t>
            </w:r>
          </w:p>
        </w:tc>
        <w:tc>
          <w:tcPr>
            <w:tcW w:w="1177" w:type="dxa"/>
            <w:gridSpan w:val="3"/>
            <w:tcBorders>
              <w:top w:val="nil"/>
              <w:bottom w:val="nil"/>
            </w:tcBorders>
            <w:noWrap w:val="0"/>
            <w:vAlign w:val="center"/>
          </w:tcPr>
          <w:p w14:paraId="2861909A">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gridSpan w:val="2"/>
            <w:tcBorders>
              <w:top w:val="nil"/>
              <w:bottom w:val="nil"/>
            </w:tcBorders>
            <w:noWrap w:val="0"/>
            <w:vAlign w:val="center"/>
          </w:tcPr>
          <w:p w14:paraId="4D720C14">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tcBorders>
              <w:top w:val="nil"/>
              <w:bottom w:val="nil"/>
            </w:tcBorders>
            <w:noWrap w:val="0"/>
            <w:vAlign w:val="center"/>
          </w:tcPr>
          <w:p w14:paraId="5AF87EA0">
            <w:pPr>
              <w:spacing w:line="240" w:lineRule="atLeast"/>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lang w:eastAsia="zh-CN"/>
              </w:rPr>
              <w:t>—</w:t>
            </w:r>
          </w:p>
        </w:tc>
      </w:tr>
      <w:tr w14:paraId="568034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503A14AB">
            <w:pPr>
              <w:spacing w:line="240" w:lineRule="auto"/>
              <w:ind w:left="312" w:leftChars="100" w:firstLine="0" w:firstLineChars="0"/>
              <w:rPr>
                <w:rFonts w:hint="eastAsia" w:ascii="Times New Roman" w:hAnsi="Times New Roman" w:eastAsia="仿宋_GB2312" w:cs="宋体"/>
                <w:sz w:val="18"/>
              </w:rPr>
            </w:pPr>
            <w:r>
              <w:rPr>
                <w:rFonts w:ascii="Times New Roman" w:hAnsi="Times New Roman" w:eastAsia="方正仿宋_GBK" w:cs="宋体"/>
                <w:sz w:val="18"/>
              </w:rPr>
              <w:t>1.</w:t>
            </w:r>
            <w:r>
              <w:rPr>
                <w:rFonts w:hint="eastAsia" w:ascii="Times New Roman" w:hAnsi="Times New Roman" w:eastAsia="方正仿宋_GBK" w:cs="宋体"/>
                <w:sz w:val="18"/>
              </w:rPr>
              <w:t>义务教育阶段科学教育</w:t>
            </w:r>
          </w:p>
        </w:tc>
        <w:tc>
          <w:tcPr>
            <w:tcW w:w="1177" w:type="dxa"/>
            <w:gridSpan w:val="3"/>
            <w:tcBorders>
              <w:top w:val="nil"/>
              <w:bottom w:val="nil"/>
            </w:tcBorders>
            <w:noWrap w:val="0"/>
            <w:vAlign w:val="center"/>
          </w:tcPr>
          <w:p w14:paraId="2FBEF9D2">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gridSpan w:val="2"/>
            <w:tcBorders>
              <w:top w:val="nil"/>
              <w:bottom w:val="nil"/>
            </w:tcBorders>
            <w:noWrap w:val="0"/>
            <w:vAlign w:val="center"/>
          </w:tcPr>
          <w:p w14:paraId="5DDC8EE0">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tcBorders>
              <w:top w:val="nil"/>
              <w:bottom w:val="nil"/>
            </w:tcBorders>
            <w:noWrap w:val="0"/>
            <w:vAlign w:val="center"/>
          </w:tcPr>
          <w:p w14:paraId="62664B49">
            <w:pPr>
              <w:spacing w:line="240" w:lineRule="atLeast"/>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lang w:eastAsia="zh-CN"/>
              </w:rPr>
              <w:t>—</w:t>
            </w:r>
          </w:p>
        </w:tc>
      </w:tr>
      <w:tr w14:paraId="195442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6D5452A">
            <w:pPr>
              <w:spacing w:line="240" w:lineRule="auto"/>
              <w:ind w:left="468" w:leftChars="15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当年校外课时</w:t>
            </w:r>
          </w:p>
        </w:tc>
        <w:tc>
          <w:tcPr>
            <w:tcW w:w="1177" w:type="dxa"/>
            <w:gridSpan w:val="3"/>
            <w:tcBorders>
              <w:top w:val="nil"/>
              <w:bottom w:val="nil"/>
            </w:tcBorders>
            <w:noWrap w:val="0"/>
            <w:vAlign w:val="center"/>
          </w:tcPr>
          <w:p w14:paraId="5BE19288">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节</w:t>
            </w:r>
          </w:p>
        </w:tc>
        <w:tc>
          <w:tcPr>
            <w:tcW w:w="1177" w:type="dxa"/>
            <w:gridSpan w:val="2"/>
            <w:tcBorders>
              <w:top w:val="nil"/>
              <w:bottom w:val="nil"/>
            </w:tcBorders>
            <w:noWrap w:val="0"/>
            <w:vAlign w:val="center"/>
          </w:tcPr>
          <w:p w14:paraId="3D22609C">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KX2111</w:t>
            </w:r>
          </w:p>
        </w:tc>
        <w:tc>
          <w:tcPr>
            <w:tcW w:w="1177" w:type="dxa"/>
            <w:tcBorders>
              <w:top w:val="nil"/>
              <w:bottom w:val="nil"/>
            </w:tcBorders>
            <w:noWrap w:val="0"/>
            <w:vAlign w:val="center"/>
          </w:tcPr>
          <w:p w14:paraId="0227A7FD">
            <w:pPr>
              <w:spacing w:line="240" w:lineRule="atLeast"/>
              <w:ind w:firstLine="0" w:firstLineChars="0"/>
              <w:jc w:val="center"/>
              <w:rPr>
                <w:rFonts w:ascii="Times New Roman" w:hAnsi="Times New Roman" w:eastAsia="仿宋_GB2312" w:cs="宋体"/>
                <w:sz w:val="18"/>
                <w:szCs w:val="18"/>
              </w:rPr>
            </w:pPr>
          </w:p>
        </w:tc>
      </w:tr>
      <w:tr w14:paraId="5BD3D6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4F1DE0E">
            <w:pPr>
              <w:spacing w:line="240" w:lineRule="auto"/>
              <w:ind w:left="468" w:leftChars="15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当年学生参加人次</w:t>
            </w:r>
          </w:p>
        </w:tc>
        <w:tc>
          <w:tcPr>
            <w:tcW w:w="1177" w:type="dxa"/>
            <w:gridSpan w:val="3"/>
            <w:tcBorders>
              <w:top w:val="nil"/>
              <w:bottom w:val="nil"/>
            </w:tcBorders>
            <w:noWrap w:val="0"/>
            <w:vAlign w:val="center"/>
          </w:tcPr>
          <w:p w14:paraId="3AAF2D4D">
            <w:pPr>
              <w:spacing w:line="240" w:lineRule="auto"/>
              <w:ind w:firstLine="0" w:firstLineChars="0"/>
              <w:jc w:val="center"/>
              <w:rPr>
                <w:rFonts w:hint="eastAsia" w:ascii="Times New Roman" w:hAnsi="Times New Roman" w:eastAsia="仿宋_GB2312" w:cs="宋体"/>
                <w:sz w:val="18"/>
                <w:lang w:val="en-US" w:eastAsia="zh-CN"/>
              </w:rPr>
            </w:pPr>
            <w:r>
              <w:rPr>
                <w:rFonts w:hint="eastAsia" w:ascii="Times New Roman" w:hAnsi="Times New Roman" w:eastAsia="方正仿宋_GBK" w:cs="宋体"/>
                <w:sz w:val="18"/>
              </w:rPr>
              <w:t>人</w:t>
            </w:r>
            <w:r>
              <w:rPr>
                <w:rFonts w:hint="eastAsia" w:eastAsia="方正仿宋_GBK" w:cs="宋体"/>
                <w:sz w:val="18"/>
                <w:lang w:val="en-US" w:eastAsia="zh-CN"/>
              </w:rPr>
              <w:t>次</w:t>
            </w:r>
          </w:p>
        </w:tc>
        <w:tc>
          <w:tcPr>
            <w:tcW w:w="1177" w:type="dxa"/>
            <w:gridSpan w:val="2"/>
            <w:tcBorders>
              <w:top w:val="nil"/>
              <w:bottom w:val="nil"/>
            </w:tcBorders>
            <w:noWrap w:val="0"/>
            <w:vAlign w:val="center"/>
          </w:tcPr>
          <w:p w14:paraId="338A59AD">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KX212</w:t>
            </w:r>
          </w:p>
        </w:tc>
        <w:tc>
          <w:tcPr>
            <w:tcW w:w="1177" w:type="dxa"/>
            <w:tcBorders>
              <w:top w:val="nil"/>
              <w:bottom w:val="nil"/>
            </w:tcBorders>
            <w:noWrap w:val="0"/>
            <w:vAlign w:val="center"/>
          </w:tcPr>
          <w:p w14:paraId="3699E318">
            <w:pPr>
              <w:spacing w:line="240" w:lineRule="atLeast"/>
              <w:ind w:firstLine="0" w:firstLineChars="0"/>
              <w:jc w:val="center"/>
              <w:rPr>
                <w:rFonts w:ascii="Times New Roman" w:hAnsi="Times New Roman" w:eastAsia="仿宋_GB2312" w:cs="宋体"/>
                <w:sz w:val="18"/>
                <w:szCs w:val="18"/>
              </w:rPr>
            </w:pPr>
          </w:p>
        </w:tc>
      </w:tr>
      <w:tr w14:paraId="315086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55D8CEC">
            <w:pPr>
              <w:spacing w:line="240" w:lineRule="auto"/>
              <w:ind w:left="312" w:leftChars="100" w:firstLine="0" w:firstLineChars="0"/>
              <w:rPr>
                <w:rFonts w:hint="eastAsia" w:ascii="Times New Roman" w:hAnsi="Times New Roman" w:eastAsia="仿宋_GB2312" w:cs="宋体"/>
                <w:sz w:val="18"/>
              </w:rPr>
            </w:pPr>
            <w:r>
              <w:rPr>
                <w:rFonts w:ascii="Times New Roman" w:hAnsi="Times New Roman" w:eastAsia="方正仿宋_GBK" w:cs="宋体"/>
                <w:sz w:val="18"/>
              </w:rPr>
              <w:t>2.</w:t>
            </w:r>
            <w:r>
              <w:rPr>
                <w:rFonts w:hint="eastAsia" w:ascii="Times New Roman" w:hAnsi="Times New Roman" w:eastAsia="方正仿宋_GBK" w:cs="宋体"/>
                <w:sz w:val="18"/>
              </w:rPr>
              <w:t>高中阶段科学教育</w:t>
            </w:r>
          </w:p>
        </w:tc>
        <w:tc>
          <w:tcPr>
            <w:tcW w:w="1177" w:type="dxa"/>
            <w:gridSpan w:val="3"/>
            <w:tcBorders>
              <w:top w:val="nil"/>
              <w:bottom w:val="nil"/>
            </w:tcBorders>
            <w:noWrap w:val="0"/>
            <w:vAlign w:val="center"/>
          </w:tcPr>
          <w:p w14:paraId="6732E10F">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gridSpan w:val="2"/>
            <w:tcBorders>
              <w:top w:val="nil"/>
              <w:bottom w:val="nil"/>
            </w:tcBorders>
            <w:noWrap w:val="0"/>
            <w:vAlign w:val="center"/>
          </w:tcPr>
          <w:p w14:paraId="379919CA">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tcBorders>
              <w:top w:val="nil"/>
              <w:bottom w:val="nil"/>
            </w:tcBorders>
            <w:noWrap w:val="0"/>
            <w:vAlign w:val="center"/>
          </w:tcPr>
          <w:p w14:paraId="41BA010B">
            <w:pPr>
              <w:spacing w:line="240" w:lineRule="atLeast"/>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lang w:eastAsia="zh-CN"/>
              </w:rPr>
              <w:t>—</w:t>
            </w:r>
          </w:p>
        </w:tc>
      </w:tr>
      <w:tr w14:paraId="4B4BF5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C77EEEF">
            <w:pPr>
              <w:spacing w:line="240" w:lineRule="auto"/>
              <w:ind w:left="468" w:leftChars="15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当年校外课时</w:t>
            </w:r>
          </w:p>
        </w:tc>
        <w:tc>
          <w:tcPr>
            <w:tcW w:w="1177" w:type="dxa"/>
            <w:gridSpan w:val="3"/>
            <w:tcBorders>
              <w:top w:val="nil"/>
              <w:bottom w:val="nil"/>
            </w:tcBorders>
            <w:noWrap w:val="0"/>
            <w:vAlign w:val="center"/>
          </w:tcPr>
          <w:p w14:paraId="146407BC">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节</w:t>
            </w:r>
          </w:p>
        </w:tc>
        <w:tc>
          <w:tcPr>
            <w:tcW w:w="1177" w:type="dxa"/>
            <w:gridSpan w:val="2"/>
            <w:tcBorders>
              <w:top w:val="nil"/>
              <w:bottom w:val="nil"/>
            </w:tcBorders>
            <w:noWrap w:val="0"/>
            <w:vAlign w:val="center"/>
          </w:tcPr>
          <w:p w14:paraId="067C0BE0">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KX2211</w:t>
            </w:r>
          </w:p>
        </w:tc>
        <w:tc>
          <w:tcPr>
            <w:tcW w:w="1177" w:type="dxa"/>
            <w:tcBorders>
              <w:top w:val="nil"/>
              <w:bottom w:val="nil"/>
            </w:tcBorders>
            <w:noWrap w:val="0"/>
            <w:vAlign w:val="center"/>
          </w:tcPr>
          <w:p w14:paraId="39FB789A">
            <w:pPr>
              <w:spacing w:line="240" w:lineRule="atLeast"/>
              <w:ind w:firstLine="0" w:firstLineChars="0"/>
              <w:jc w:val="center"/>
              <w:rPr>
                <w:rFonts w:ascii="Times New Roman" w:hAnsi="Times New Roman" w:eastAsia="仿宋_GB2312" w:cs="宋体"/>
                <w:sz w:val="18"/>
                <w:szCs w:val="18"/>
              </w:rPr>
            </w:pPr>
          </w:p>
        </w:tc>
      </w:tr>
      <w:tr w14:paraId="114043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A878C21">
            <w:pPr>
              <w:spacing w:line="240" w:lineRule="auto"/>
              <w:ind w:left="468" w:leftChars="15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当年学生参加人次</w:t>
            </w:r>
          </w:p>
        </w:tc>
        <w:tc>
          <w:tcPr>
            <w:tcW w:w="1177" w:type="dxa"/>
            <w:gridSpan w:val="3"/>
            <w:tcBorders>
              <w:top w:val="nil"/>
              <w:bottom w:val="nil"/>
            </w:tcBorders>
            <w:noWrap w:val="0"/>
            <w:vAlign w:val="center"/>
          </w:tcPr>
          <w:p w14:paraId="731491DE">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r>
              <w:rPr>
                <w:rFonts w:hint="eastAsia" w:eastAsia="方正仿宋_GBK" w:cs="宋体"/>
                <w:sz w:val="18"/>
                <w:lang w:val="en-US" w:eastAsia="zh-CN"/>
              </w:rPr>
              <w:t>次</w:t>
            </w:r>
          </w:p>
        </w:tc>
        <w:tc>
          <w:tcPr>
            <w:tcW w:w="1177" w:type="dxa"/>
            <w:gridSpan w:val="2"/>
            <w:tcBorders>
              <w:top w:val="nil"/>
              <w:bottom w:val="nil"/>
            </w:tcBorders>
            <w:noWrap w:val="0"/>
            <w:vAlign w:val="center"/>
          </w:tcPr>
          <w:p w14:paraId="73C30C0D">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KX222</w:t>
            </w:r>
          </w:p>
        </w:tc>
        <w:tc>
          <w:tcPr>
            <w:tcW w:w="1177" w:type="dxa"/>
            <w:tcBorders>
              <w:top w:val="nil"/>
              <w:bottom w:val="nil"/>
            </w:tcBorders>
            <w:noWrap w:val="0"/>
            <w:vAlign w:val="center"/>
          </w:tcPr>
          <w:p w14:paraId="44B3764E">
            <w:pPr>
              <w:spacing w:line="240" w:lineRule="atLeast"/>
              <w:ind w:firstLine="0" w:firstLineChars="0"/>
              <w:jc w:val="center"/>
              <w:rPr>
                <w:rFonts w:ascii="Times New Roman" w:hAnsi="Times New Roman" w:eastAsia="仿宋_GB2312" w:cs="宋体"/>
                <w:sz w:val="18"/>
                <w:szCs w:val="18"/>
              </w:rPr>
            </w:pPr>
          </w:p>
        </w:tc>
      </w:tr>
      <w:tr w14:paraId="206D53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640CD791">
            <w:pPr>
              <w:spacing w:line="240" w:lineRule="auto"/>
              <w:ind w:firstLine="0" w:firstLineChars="0"/>
              <w:rPr>
                <w:rFonts w:hint="eastAsia" w:ascii="Times New Roman" w:hAnsi="Times New Roman" w:eastAsia="仿宋_GB2312" w:cs="宋体"/>
                <w:sz w:val="18"/>
              </w:rPr>
            </w:pPr>
            <w:r>
              <w:rPr>
                <w:rFonts w:hint="eastAsia" w:ascii="黑体" w:hAnsi="黑体" w:eastAsia="黑体" w:cs="黑体"/>
                <w:sz w:val="18"/>
              </w:rPr>
              <w:t>三、高等科学教育人才培养</w:t>
            </w:r>
          </w:p>
        </w:tc>
        <w:tc>
          <w:tcPr>
            <w:tcW w:w="1177" w:type="dxa"/>
            <w:gridSpan w:val="3"/>
            <w:tcBorders>
              <w:top w:val="nil"/>
              <w:bottom w:val="nil"/>
            </w:tcBorders>
            <w:noWrap w:val="0"/>
            <w:vAlign w:val="center"/>
          </w:tcPr>
          <w:p w14:paraId="2F771924">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gridSpan w:val="2"/>
            <w:tcBorders>
              <w:top w:val="nil"/>
              <w:bottom w:val="nil"/>
            </w:tcBorders>
            <w:noWrap w:val="0"/>
            <w:vAlign w:val="center"/>
          </w:tcPr>
          <w:p w14:paraId="7ACFCA5B">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tcBorders>
              <w:top w:val="nil"/>
              <w:bottom w:val="nil"/>
            </w:tcBorders>
            <w:noWrap w:val="0"/>
            <w:vAlign w:val="center"/>
          </w:tcPr>
          <w:p w14:paraId="4351C8B5">
            <w:pPr>
              <w:spacing w:line="240" w:lineRule="atLeast"/>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lang w:eastAsia="zh-CN"/>
              </w:rPr>
              <w:t>—</w:t>
            </w:r>
          </w:p>
        </w:tc>
      </w:tr>
      <w:tr w14:paraId="458C17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D8DB2AF">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当年专科科学教育专业学生数量</w:t>
            </w:r>
          </w:p>
        </w:tc>
        <w:tc>
          <w:tcPr>
            <w:tcW w:w="1177" w:type="dxa"/>
            <w:gridSpan w:val="3"/>
            <w:tcBorders>
              <w:top w:val="nil"/>
              <w:bottom w:val="nil"/>
            </w:tcBorders>
            <w:noWrap w:val="0"/>
            <w:vAlign w:val="center"/>
          </w:tcPr>
          <w:p w14:paraId="5FA50170">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p>
        </w:tc>
        <w:tc>
          <w:tcPr>
            <w:tcW w:w="1177" w:type="dxa"/>
            <w:gridSpan w:val="2"/>
            <w:tcBorders>
              <w:top w:val="nil"/>
              <w:bottom w:val="nil"/>
            </w:tcBorders>
            <w:noWrap w:val="0"/>
            <w:vAlign w:val="center"/>
          </w:tcPr>
          <w:p w14:paraId="4B9FDEE5">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KX233</w:t>
            </w:r>
          </w:p>
        </w:tc>
        <w:tc>
          <w:tcPr>
            <w:tcW w:w="1177" w:type="dxa"/>
            <w:tcBorders>
              <w:top w:val="nil"/>
              <w:bottom w:val="nil"/>
            </w:tcBorders>
            <w:noWrap w:val="0"/>
            <w:vAlign w:val="center"/>
          </w:tcPr>
          <w:p w14:paraId="0B8A93EB">
            <w:pPr>
              <w:spacing w:line="240" w:lineRule="atLeast"/>
              <w:ind w:firstLine="0" w:firstLineChars="0"/>
              <w:jc w:val="center"/>
              <w:rPr>
                <w:rFonts w:ascii="Times New Roman" w:hAnsi="Times New Roman" w:eastAsia="仿宋_GB2312" w:cs="宋体"/>
                <w:sz w:val="18"/>
                <w:szCs w:val="18"/>
              </w:rPr>
            </w:pPr>
          </w:p>
        </w:tc>
      </w:tr>
      <w:tr w14:paraId="4923A9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1CE8A8B">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当年本科科学教育专业学生数量</w:t>
            </w:r>
          </w:p>
        </w:tc>
        <w:tc>
          <w:tcPr>
            <w:tcW w:w="1177" w:type="dxa"/>
            <w:gridSpan w:val="3"/>
            <w:tcBorders>
              <w:top w:val="nil"/>
              <w:bottom w:val="nil"/>
            </w:tcBorders>
            <w:noWrap w:val="0"/>
            <w:vAlign w:val="center"/>
          </w:tcPr>
          <w:p w14:paraId="37E6D4EE">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p>
        </w:tc>
        <w:tc>
          <w:tcPr>
            <w:tcW w:w="1177" w:type="dxa"/>
            <w:gridSpan w:val="2"/>
            <w:tcBorders>
              <w:top w:val="nil"/>
              <w:bottom w:val="nil"/>
            </w:tcBorders>
            <w:noWrap w:val="0"/>
            <w:vAlign w:val="center"/>
          </w:tcPr>
          <w:p w14:paraId="60ACF927">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KX231</w:t>
            </w:r>
          </w:p>
        </w:tc>
        <w:tc>
          <w:tcPr>
            <w:tcW w:w="1177" w:type="dxa"/>
            <w:tcBorders>
              <w:top w:val="nil"/>
              <w:bottom w:val="nil"/>
            </w:tcBorders>
            <w:noWrap w:val="0"/>
            <w:vAlign w:val="center"/>
          </w:tcPr>
          <w:p w14:paraId="0F38762A">
            <w:pPr>
              <w:spacing w:line="240" w:lineRule="atLeast"/>
              <w:ind w:firstLine="0" w:firstLineChars="0"/>
              <w:jc w:val="center"/>
              <w:rPr>
                <w:rFonts w:ascii="Times New Roman" w:hAnsi="Times New Roman" w:eastAsia="仿宋_GB2312" w:cs="宋体"/>
                <w:sz w:val="18"/>
                <w:szCs w:val="18"/>
              </w:rPr>
            </w:pPr>
          </w:p>
        </w:tc>
      </w:tr>
      <w:tr w14:paraId="352DC4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EC0129A">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当年研究生科学教育专业学生数量</w:t>
            </w:r>
          </w:p>
        </w:tc>
        <w:tc>
          <w:tcPr>
            <w:tcW w:w="1177" w:type="dxa"/>
            <w:gridSpan w:val="3"/>
            <w:tcBorders>
              <w:top w:val="nil"/>
              <w:bottom w:val="nil"/>
            </w:tcBorders>
            <w:noWrap w:val="0"/>
            <w:vAlign w:val="center"/>
          </w:tcPr>
          <w:p w14:paraId="327C0DD6">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p>
        </w:tc>
        <w:tc>
          <w:tcPr>
            <w:tcW w:w="1177" w:type="dxa"/>
            <w:gridSpan w:val="2"/>
            <w:tcBorders>
              <w:top w:val="nil"/>
              <w:bottom w:val="nil"/>
            </w:tcBorders>
            <w:noWrap w:val="0"/>
            <w:vAlign w:val="center"/>
          </w:tcPr>
          <w:p w14:paraId="4DB560D3">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KX232</w:t>
            </w:r>
          </w:p>
        </w:tc>
        <w:tc>
          <w:tcPr>
            <w:tcW w:w="1177" w:type="dxa"/>
            <w:tcBorders>
              <w:top w:val="nil"/>
              <w:bottom w:val="nil"/>
            </w:tcBorders>
            <w:noWrap w:val="0"/>
            <w:vAlign w:val="center"/>
          </w:tcPr>
          <w:p w14:paraId="6EADB314">
            <w:pPr>
              <w:spacing w:line="240" w:lineRule="atLeast"/>
              <w:ind w:firstLine="0" w:firstLineChars="0"/>
              <w:jc w:val="center"/>
              <w:rPr>
                <w:rFonts w:ascii="Times New Roman" w:hAnsi="Times New Roman" w:eastAsia="仿宋_GB2312" w:cs="宋体"/>
                <w:sz w:val="18"/>
                <w:szCs w:val="18"/>
              </w:rPr>
            </w:pPr>
          </w:p>
        </w:tc>
      </w:tr>
      <w:tr w14:paraId="5A09E4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839A3BF">
            <w:pPr>
              <w:spacing w:line="240" w:lineRule="auto"/>
              <w:ind w:firstLine="0" w:firstLineChars="0"/>
              <w:rPr>
                <w:rFonts w:hint="eastAsia" w:ascii="Times New Roman" w:hAnsi="Times New Roman" w:eastAsia="仿宋_GB2312" w:cs="宋体"/>
                <w:sz w:val="18"/>
              </w:rPr>
            </w:pPr>
            <w:r>
              <w:rPr>
                <w:rFonts w:hint="eastAsia" w:ascii="黑体" w:hAnsi="黑体" w:eastAsia="黑体" w:cs="黑体"/>
                <w:sz w:val="18"/>
              </w:rPr>
              <w:t>四、中小学科普（技）活动场所</w:t>
            </w:r>
          </w:p>
        </w:tc>
        <w:tc>
          <w:tcPr>
            <w:tcW w:w="1177" w:type="dxa"/>
            <w:gridSpan w:val="3"/>
            <w:tcBorders>
              <w:top w:val="nil"/>
              <w:bottom w:val="nil"/>
            </w:tcBorders>
            <w:noWrap w:val="0"/>
            <w:vAlign w:val="center"/>
          </w:tcPr>
          <w:p w14:paraId="7E459DAF">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gridSpan w:val="2"/>
            <w:tcBorders>
              <w:top w:val="nil"/>
              <w:bottom w:val="nil"/>
            </w:tcBorders>
            <w:noWrap w:val="0"/>
            <w:vAlign w:val="center"/>
          </w:tcPr>
          <w:p w14:paraId="6D2FBB2F">
            <w:pPr>
              <w:spacing w:line="240" w:lineRule="auto"/>
              <w:ind w:firstLine="0" w:firstLineChars="0"/>
              <w:jc w:val="center"/>
              <w:rPr>
                <w:rFonts w:hint="eastAsia" w:ascii="Times New Roman" w:hAnsi="Times New Roman" w:eastAsia="仿宋_GB2312" w:cs="宋体"/>
                <w:sz w:val="18"/>
                <w:lang w:eastAsia="zh-CN"/>
              </w:rPr>
            </w:pPr>
            <w:r>
              <w:rPr>
                <w:rFonts w:hint="eastAsia" w:eastAsia="方正仿宋_GBK" w:cs="宋体"/>
                <w:sz w:val="18"/>
                <w:lang w:eastAsia="zh-CN"/>
              </w:rPr>
              <w:t>—</w:t>
            </w:r>
          </w:p>
        </w:tc>
        <w:tc>
          <w:tcPr>
            <w:tcW w:w="1177" w:type="dxa"/>
            <w:tcBorders>
              <w:top w:val="nil"/>
              <w:bottom w:val="nil"/>
            </w:tcBorders>
            <w:noWrap w:val="0"/>
            <w:vAlign w:val="center"/>
          </w:tcPr>
          <w:p w14:paraId="06B27E5F">
            <w:pPr>
              <w:spacing w:line="240" w:lineRule="atLeast"/>
              <w:ind w:firstLine="0" w:firstLineChars="0"/>
              <w:jc w:val="center"/>
              <w:rPr>
                <w:rFonts w:hint="eastAsia" w:ascii="Times New Roman" w:hAnsi="Times New Roman" w:eastAsia="仿宋_GB2312" w:cs="宋体"/>
                <w:sz w:val="18"/>
                <w:szCs w:val="18"/>
                <w:lang w:eastAsia="zh-CN"/>
              </w:rPr>
            </w:pPr>
            <w:r>
              <w:rPr>
                <w:rFonts w:hint="eastAsia" w:eastAsia="方正仿宋_GBK" w:cs="宋体"/>
                <w:sz w:val="18"/>
                <w:lang w:eastAsia="zh-CN"/>
              </w:rPr>
              <w:t>—</w:t>
            </w:r>
          </w:p>
        </w:tc>
      </w:tr>
      <w:tr w14:paraId="7800A4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0238630A">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校内场所数量</w:t>
            </w:r>
          </w:p>
        </w:tc>
        <w:tc>
          <w:tcPr>
            <w:tcW w:w="1177" w:type="dxa"/>
            <w:gridSpan w:val="3"/>
            <w:tcBorders>
              <w:top w:val="nil"/>
              <w:bottom w:val="nil"/>
            </w:tcBorders>
            <w:noWrap w:val="0"/>
            <w:vAlign w:val="center"/>
          </w:tcPr>
          <w:p w14:paraId="7891E591">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个</w:t>
            </w:r>
          </w:p>
        </w:tc>
        <w:tc>
          <w:tcPr>
            <w:tcW w:w="1177" w:type="dxa"/>
            <w:gridSpan w:val="2"/>
            <w:tcBorders>
              <w:top w:val="nil"/>
              <w:bottom w:val="nil"/>
            </w:tcBorders>
            <w:noWrap w:val="0"/>
            <w:vAlign w:val="center"/>
          </w:tcPr>
          <w:p w14:paraId="30F83BC2">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KX310</w:t>
            </w:r>
          </w:p>
        </w:tc>
        <w:tc>
          <w:tcPr>
            <w:tcW w:w="1177" w:type="dxa"/>
            <w:tcBorders>
              <w:top w:val="nil"/>
              <w:bottom w:val="nil"/>
            </w:tcBorders>
            <w:noWrap w:val="0"/>
            <w:vAlign w:val="center"/>
          </w:tcPr>
          <w:p w14:paraId="7FE2D1BB">
            <w:pPr>
              <w:spacing w:line="240" w:lineRule="atLeast"/>
              <w:ind w:firstLine="0" w:firstLineChars="0"/>
              <w:jc w:val="center"/>
              <w:rPr>
                <w:rFonts w:ascii="Times New Roman" w:hAnsi="Times New Roman" w:eastAsia="仿宋_GB2312" w:cs="宋体"/>
                <w:sz w:val="18"/>
                <w:szCs w:val="18"/>
              </w:rPr>
            </w:pPr>
          </w:p>
        </w:tc>
      </w:tr>
      <w:tr w14:paraId="44C333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03E50B2E">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当年服务学生人次</w:t>
            </w:r>
          </w:p>
        </w:tc>
        <w:tc>
          <w:tcPr>
            <w:tcW w:w="1177" w:type="dxa"/>
            <w:gridSpan w:val="3"/>
            <w:tcBorders>
              <w:top w:val="nil"/>
              <w:bottom w:val="nil"/>
            </w:tcBorders>
            <w:noWrap w:val="0"/>
            <w:vAlign w:val="center"/>
          </w:tcPr>
          <w:p w14:paraId="56CC6C49">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w:t>
            </w:r>
            <w:r>
              <w:rPr>
                <w:rFonts w:hint="eastAsia" w:eastAsia="方正仿宋_GBK" w:cs="宋体"/>
                <w:sz w:val="18"/>
                <w:lang w:val="en-US" w:eastAsia="zh-CN"/>
              </w:rPr>
              <w:t>次</w:t>
            </w:r>
          </w:p>
        </w:tc>
        <w:tc>
          <w:tcPr>
            <w:tcW w:w="1177" w:type="dxa"/>
            <w:gridSpan w:val="2"/>
            <w:tcBorders>
              <w:top w:val="nil"/>
              <w:bottom w:val="nil"/>
            </w:tcBorders>
            <w:noWrap w:val="0"/>
            <w:vAlign w:val="center"/>
          </w:tcPr>
          <w:p w14:paraId="47E031F0">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KX320</w:t>
            </w:r>
          </w:p>
        </w:tc>
        <w:tc>
          <w:tcPr>
            <w:tcW w:w="1177" w:type="dxa"/>
            <w:tcBorders>
              <w:top w:val="nil"/>
              <w:bottom w:val="nil"/>
            </w:tcBorders>
            <w:noWrap w:val="0"/>
            <w:vAlign w:val="center"/>
          </w:tcPr>
          <w:p w14:paraId="5DBF1958">
            <w:pPr>
              <w:spacing w:line="240" w:lineRule="atLeast"/>
              <w:ind w:firstLine="0" w:firstLineChars="0"/>
              <w:jc w:val="center"/>
              <w:rPr>
                <w:rFonts w:ascii="Times New Roman" w:hAnsi="Times New Roman" w:eastAsia="仿宋_GB2312" w:cs="宋体"/>
                <w:sz w:val="18"/>
                <w:szCs w:val="18"/>
              </w:rPr>
            </w:pPr>
          </w:p>
        </w:tc>
      </w:tr>
      <w:tr w14:paraId="2910B2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05A9C58">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结对校外科普场所数量</w:t>
            </w:r>
          </w:p>
        </w:tc>
        <w:tc>
          <w:tcPr>
            <w:tcW w:w="1177" w:type="dxa"/>
            <w:gridSpan w:val="3"/>
            <w:tcBorders>
              <w:top w:val="nil"/>
              <w:bottom w:val="nil"/>
            </w:tcBorders>
            <w:noWrap w:val="0"/>
            <w:vAlign w:val="center"/>
          </w:tcPr>
          <w:p w14:paraId="6262684A">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个</w:t>
            </w:r>
          </w:p>
        </w:tc>
        <w:tc>
          <w:tcPr>
            <w:tcW w:w="1177" w:type="dxa"/>
            <w:gridSpan w:val="2"/>
            <w:tcBorders>
              <w:top w:val="nil"/>
              <w:bottom w:val="nil"/>
            </w:tcBorders>
            <w:noWrap w:val="0"/>
            <w:vAlign w:val="center"/>
          </w:tcPr>
          <w:p w14:paraId="71403BDE">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KX330</w:t>
            </w:r>
          </w:p>
        </w:tc>
        <w:tc>
          <w:tcPr>
            <w:tcW w:w="1177" w:type="dxa"/>
            <w:tcBorders>
              <w:top w:val="nil"/>
              <w:bottom w:val="nil"/>
            </w:tcBorders>
            <w:noWrap w:val="0"/>
            <w:vAlign w:val="center"/>
          </w:tcPr>
          <w:p w14:paraId="448C7363">
            <w:pPr>
              <w:spacing w:line="240" w:lineRule="atLeast"/>
              <w:ind w:firstLine="0" w:firstLineChars="0"/>
              <w:jc w:val="center"/>
              <w:rPr>
                <w:rFonts w:ascii="Times New Roman" w:hAnsi="Times New Roman" w:eastAsia="仿宋_GB2312" w:cs="宋体"/>
                <w:sz w:val="18"/>
                <w:szCs w:val="18"/>
              </w:rPr>
            </w:pPr>
          </w:p>
        </w:tc>
      </w:tr>
      <w:tr w14:paraId="7CD5B7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single" w:color="auto" w:sz="6" w:space="0"/>
            </w:tcBorders>
            <w:noWrap w:val="0"/>
            <w:vAlign w:val="center"/>
          </w:tcPr>
          <w:p w14:paraId="6C4B9A39">
            <w:pPr>
              <w:spacing w:line="240" w:lineRule="auto"/>
              <w:ind w:left="312" w:leftChars="100" w:firstLine="0" w:firstLineChars="0"/>
              <w:rPr>
                <w:rFonts w:hint="eastAsia" w:ascii="Times New Roman" w:hAnsi="Times New Roman" w:eastAsia="仿宋_GB2312" w:cs="宋体"/>
                <w:sz w:val="18"/>
              </w:rPr>
            </w:pPr>
            <w:r>
              <w:rPr>
                <w:rFonts w:hint="eastAsia" w:ascii="Times New Roman" w:hAnsi="Times New Roman" w:eastAsia="方正仿宋_GBK" w:cs="宋体"/>
                <w:sz w:val="18"/>
              </w:rPr>
              <w:t>当年学生参加人次</w:t>
            </w:r>
          </w:p>
        </w:tc>
        <w:tc>
          <w:tcPr>
            <w:tcW w:w="1177" w:type="dxa"/>
            <w:gridSpan w:val="3"/>
            <w:tcBorders>
              <w:top w:val="nil"/>
              <w:bottom w:val="single" w:color="auto" w:sz="6" w:space="0"/>
            </w:tcBorders>
            <w:noWrap w:val="0"/>
            <w:vAlign w:val="center"/>
          </w:tcPr>
          <w:p w14:paraId="454E7904">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人次</w:t>
            </w:r>
          </w:p>
        </w:tc>
        <w:tc>
          <w:tcPr>
            <w:tcW w:w="1177" w:type="dxa"/>
            <w:gridSpan w:val="2"/>
            <w:tcBorders>
              <w:top w:val="nil"/>
              <w:bottom w:val="single" w:color="auto" w:sz="6" w:space="0"/>
            </w:tcBorders>
            <w:noWrap w:val="0"/>
            <w:vAlign w:val="center"/>
          </w:tcPr>
          <w:p w14:paraId="7BCC7EA2">
            <w:pPr>
              <w:spacing w:line="240" w:lineRule="auto"/>
              <w:ind w:firstLine="0" w:firstLineChars="0"/>
              <w:jc w:val="center"/>
              <w:rPr>
                <w:rFonts w:hint="eastAsia" w:ascii="Times New Roman" w:hAnsi="Times New Roman" w:eastAsia="仿宋_GB2312" w:cs="宋体"/>
                <w:sz w:val="18"/>
              </w:rPr>
            </w:pPr>
            <w:r>
              <w:rPr>
                <w:rFonts w:hint="eastAsia" w:ascii="Times New Roman" w:hAnsi="Times New Roman" w:eastAsia="方正仿宋_GBK" w:cs="宋体"/>
                <w:sz w:val="18"/>
              </w:rPr>
              <w:t>KX340</w:t>
            </w:r>
          </w:p>
        </w:tc>
        <w:tc>
          <w:tcPr>
            <w:tcW w:w="1177" w:type="dxa"/>
            <w:tcBorders>
              <w:top w:val="nil"/>
              <w:bottom w:val="single" w:color="auto" w:sz="6" w:space="0"/>
            </w:tcBorders>
            <w:noWrap w:val="0"/>
            <w:vAlign w:val="center"/>
          </w:tcPr>
          <w:p w14:paraId="7CFC185A">
            <w:pPr>
              <w:spacing w:line="240" w:lineRule="atLeast"/>
              <w:ind w:firstLine="0" w:firstLineChars="0"/>
              <w:jc w:val="center"/>
              <w:rPr>
                <w:rFonts w:ascii="Times New Roman" w:hAnsi="Times New Roman" w:eastAsia="仿宋_GB2312" w:cs="宋体"/>
                <w:sz w:val="18"/>
                <w:szCs w:val="18"/>
              </w:rPr>
            </w:pPr>
          </w:p>
        </w:tc>
      </w:tr>
    </w:tbl>
    <w:p w14:paraId="25787868">
      <w:pPr>
        <w:keepNext w:val="0"/>
        <w:keepLines w:val="0"/>
        <w:pageBreakBefore w:val="0"/>
        <w:widowControl w:val="0"/>
        <w:kinsoku/>
        <w:wordWrap/>
        <w:overflowPunct/>
        <w:topLinePunct w:val="0"/>
        <w:autoSpaceDE/>
        <w:autoSpaceDN/>
        <w:bidi w:val="0"/>
        <w:adjustRightInd w:val="0"/>
        <w:snapToGrid w:val="0"/>
        <w:spacing w:before="115" w:beforeLines="20" w:line="240" w:lineRule="auto"/>
        <w:ind w:left="156" w:leftChars="50" w:right="156" w:rightChars="50" w:firstLine="0" w:firstLineChars="0"/>
        <w:textAlignment w:val="auto"/>
        <w:rPr>
          <w:rFonts w:hint="eastAsia" w:ascii="Times New Roman" w:hAnsi="Times New Roman" w:eastAsia="方正仿宋_GBK" w:cs="仿宋_GB2312"/>
          <w:sz w:val="18"/>
        </w:rPr>
      </w:pPr>
      <w:r>
        <w:rPr>
          <w:rFonts w:hint="eastAsia" w:ascii="Times New Roman" w:hAnsi="Times New Roman" w:eastAsia="方正仿宋_GBK" w:cs="仿宋_GB2312"/>
          <w:sz w:val="18"/>
        </w:rPr>
        <w:t>单位负责人：         统计负责人：        填表人：           联系电话：       报出日期：20  年  月  日</w:t>
      </w:r>
    </w:p>
    <w:p w14:paraId="5B84F9DF">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hint="eastAsia" w:ascii="Times New Roman" w:hAnsi="Times New Roman" w:eastAsia="方正仿宋_GBK" w:cs="仿宋_GB2312"/>
          <w:sz w:val="18"/>
        </w:rPr>
      </w:pPr>
    </w:p>
    <w:p w14:paraId="0F5EE42E">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0" w:firstLineChars="0"/>
        <w:textAlignment w:val="auto"/>
        <w:rPr>
          <w:rFonts w:hint="eastAsia" w:ascii="Times New Roman" w:hAnsi="Times New Roman" w:eastAsia="楷体" w:cs="楷体"/>
          <w:sz w:val="18"/>
          <w:szCs w:val="18"/>
        </w:rPr>
      </w:pPr>
      <w:r>
        <w:rPr>
          <w:rFonts w:hint="eastAsia" w:ascii="黑体" w:hAnsi="黑体" w:eastAsia="黑体" w:cs="黑体"/>
          <w:sz w:val="18"/>
          <w:szCs w:val="18"/>
        </w:rPr>
        <w:t>说明：</w:t>
      </w:r>
      <w:r>
        <w:rPr>
          <w:rFonts w:hint="eastAsia" w:ascii="Times New Roman" w:hAnsi="Times New Roman" w:eastAsia="楷体" w:cs="楷体"/>
          <w:sz w:val="18"/>
          <w:szCs w:val="18"/>
        </w:rPr>
        <w:t>1.主要平衡关系：</w:t>
      </w:r>
    </w:p>
    <w:p w14:paraId="2F82334A">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652" w:firstLineChars="379"/>
        <w:textAlignment w:val="auto"/>
        <w:rPr>
          <w:rFonts w:hint="eastAsia" w:ascii="Times New Roman" w:hAnsi="Times New Roman" w:eastAsia="楷体" w:cs="楷体"/>
          <w:sz w:val="18"/>
        </w:rPr>
      </w:pPr>
      <w:r>
        <w:rPr>
          <w:rFonts w:hint="eastAsia" w:ascii="Times New Roman" w:hAnsi="Times New Roman" w:eastAsia="楷体" w:cs="楷体"/>
          <w:sz w:val="18"/>
          <w:szCs w:val="18"/>
        </w:rPr>
        <w:t>如果当年科学教育外聘专家数量大于0，则</w:t>
      </w:r>
      <w:r>
        <w:rPr>
          <w:rFonts w:hint="eastAsia" w:ascii="Times New Roman" w:hAnsi="Times New Roman" w:eastAsia="楷体" w:cs="楷体"/>
          <w:sz w:val="18"/>
        </w:rPr>
        <w:t>外聘专家当年教学课时大于0；</w:t>
      </w:r>
    </w:p>
    <w:p w14:paraId="17FD42BF">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652" w:firstLineChars="379"/>
        <w:textAlignment w:val="auto"/>
        <w:rPr>
          <w:rFonts w:hint="eastAsia" w:ascii="Times New Roman" w:hAnsi="Times New Roman" w:eastAsia="楷体" w:cs="楷体"/>
          <w:color w:val="FF0000"/>
          <w:sz w:val="18"/>
          <w:szCs w:val="18"/>
        </w:rPr>
      </w:pPr>
      <w:r>
        <w:rPr>
          <w:rFonts w:hint="eastAsia" w:ascii="Times New Roman" w:hAnsi="Times New Roman" w:eastAsia="楷体" w:cs="楷体"/>
          <w:sz w:val="18"/>
        </w:rPr>
        <w:t>如果校外科学教育教学当年校外课时</w:t>
      </w:r>
      <w:r>
        <w:rPr>
          <w:rFonts w:hint="eastAsia" w:ascii="Times New Roman" w:hAnsi="Times New Roman" w:eastAsia="楷体" w:cs="楷体"/>
          <w:sz w:val="18"/>
          <w:szCs w:val="18"/>
        </w:rPr>
        <w:t>大于0，则</w:t>
      </w:r>
      <w:r>
        <w:rPr>
          <w:rFonts w:hint="eastAsia" w:ascii="Times New Roman" w:hAnsi="Times New Roman" w:eastAsia="楷体" w:cs="楷体"/>
          <w:sz w:val="18"/>
        </w:rPr>
        <w:t>当年学生参加人次大于0。</w:t>
      </w:r>
    </w:p>
    <w:p w14:paraId="4E304D2B">
      <w:pPr>
        <w:keepNext w:val="0"/>
        <w:keepLines w:val="0"/>
        <w:pageBreakBefore w:val="0"/>
        <w:widowControl w:val="0"/>
        <w:kinsoku/>
        <w:wordWrap/>
        <w:overflowPunct/>
        <w:topLinePunct w:val="0"/>
        <w:autoSpaceDE/>
        <w:autoSpaceDN/>
        <w:bidi w:val="0"/>
        <w:adjustRightInd w:val="0"/>
        <w:snapToGrid w:val="0"/>
        <w:spacing w:line="240" w:lineRule="auto"/>
        <w:ind w:left="156" w:leftChars="50" w:right="156" w:rightChars="50" w:firstLine="516" w:firstLineChars="300"/>
        <w:textAlignment w:val="auto"/>
        <w:rPr>
          <w:rFonts w:hint="default" w:ascii="Times New Roman" w:hAnsi="Times New Roman" w:eastAsia="方正仿宋_GBK" w:cs="Times New Roman"/>
          <w:spacing w:val="0"/>
          <w:sz w:val="32"/>
        </w:rPr>
      </w:pPr>
      <w:r>
        <w:rPr>
          <w:rFonts w:hint="eastAsia" w:ascii="Times New Roman" w:hAnsi="Times New Roman" w:eastAsia="楷体" w:cs="楷体"/>
          <w:sz w:val="18"/>
          <w:szCs w:val="18"/>
        </w:rPr>
        <w:t>2.</w:t>
      </w:r>
      <w:r>
        <w:rPr>
          <w:rFonts w:hint="eastAsia" w:ascii="Times New Roman" w:hAnsi="Times New Roman" w:eastAsia="楷体" w:cs="楷体"/>
          <w:spacing w:val="-6"/>
          <w:sz w:val="18"/>
          <w:szCs w:val="18"/>
        </w:rPr>
        <w:t>高等科学教育人才培养的各类学生数量仅为统计年度内培养的科学教育相关专业学生数量，非全部学生数量。</w:t>
      </w:r>
      <w:bookmarkEnd w:id="11"/>
    </w:p>
    <w:p w14:paraId="2D56B418">
      <w:pPr>
        <w:pStyle w:val="11"/>
        <w:bidi w:val="0"/>
        <w:rPr>
          <w:rFonts w:hint="eastAsia"/>
        </w:rPr>
      </w:pPr>
      <w:r>
        <w:rPr>
          <w:rFonts w:hint="eastAsia" w:eastAsia="长城小标宋体" w:cs="Times New Roman"/>
          <w:b/>
          <w:bCs/>
          <w:spacing w:val="6"/>
          <w:szCs w:val="36"/>
        </w:rPr>
        <w:br w:type="page"/>
      </w:r>
    </w:p>
    <w:p w14:paraId="27658FD2">
      <w:pPr>
        <w:pStyle w:val="11"/>
        <w:bidi w:val="0"/>
        <w:rPr>
          <w:rFonts w:hint="eastAsia" w:ascii="方正小标宋_GBK" w:hAnsi="方正小标宋_GBK" w:eastAsia="方正小标宋_GBK" w:cs="方正小标宋_GBK"/>
          <w:b w:val="0"/>
          <w:bCs w:val="0"/>
        </w:rPr>
      </w:pPr>
      <w:r>
        <w:rPr>
          <w:rFonts w:hint="eastAsia" w:ascii="方正小标宋_GBK" w:hAnsi="方正小标宋_GBK" w:eastAsia="方正小标宋_GBK" w:cs="方正小标宋_GBK"/>
          <w:b w:val="0"/>
          <w:bCs w:val="0"/>
        </w:rPr>
        <w:t>主要指标解释</w:t>
      </w:r>
    </w:p>
    <w:p w14:paraId="4F071C76">
      <w:pPr>
        <w:pStyle w:val="11"/>
        <w:bidi w:val="0"/>
        <w:rPr>
          <w:rFonts w:hint="eastAsia"/>
        </w:rPr>
      </w:pPr>
    </w:p>
    <w:p w14:paraId="6422F00E">
      <w:pPr>
        <w:pStyle w:val="3"/>
        <w:bidi w:val="0"/>
        <w:ind w:left="0" w:leftChars="0" w:right="0" w:rightChars="0" w:firstLine="0" w:firstLineChars="0"/>
        <w:jc w:val="center"/>
        <w:rPr>
          <w:rFonts w:cs="Times New Roman"/>
          <w:sz w:val="28"/>
          <w:szCs w:val="28"/>
        </w:rPr>
      </w:pPr>
      <w:r>
        <w:rPr>
          <w:rFonts w:hint="eastAsia" w:cs="Times New Roman"/>
          <w:sz w:val="28"/>
          <w:szCs w:val="28"/>
        </w:rPr>
        <w:t>科普人员</w:t>
      </w:r>
    </w:p>
    <w:p w14:paraId="70BDAB9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科普专职人员（KR100）</w:t>
      </w:r>
      <w:r>
        <w:rPr>
          <w:rFonts w:hint="eastAsia" w:ascii="Times New Roman" w:hAnsi="Times New Roman" w:eastAsia="方正仿宋_GBK" w:cs="仿宋_GB2312"/>
          <w:snapToGrid w:val="0"/>
          <w:spacing w:val="0"/>
          <w:sz w:val="21"/>
          <w:szCs w:val="21"/>
        </w:rPr>
        <w:t xml:space="preserve">  指统计年度末，从事科普工作时间占其当年全部工作时间60%及以上的人员。包括科普管理工作者，从事专业科普创作、研究、开发的人员，专职科普作家，中小学专职科技辅导员，农村农技指导人员，科普场馆各类直接从事与科普相关工作的人员，科普类图书、期刊、报刊科普（技）专栏版的编辑，电台、电视台科普频道、栏目的编导，科普网站等网络平台的信息加工人员，等等。以上人员数由其所在单位填写。</w:t>
      </w:r>
    </w:p>
    <w:p w14:paraId="1193ADC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中级职称或大学本科学历以上人员（KR110）</w:t>
      </w:r>
      <w:r>
        <w:rPr>
          <w:rFonts w:hint="eastAsia" w:ascii="Times New Roman" w:hAnsi="Times New Roman" w:eastAsia="方正仿宋_GBK" w:cs="仿宋_GB2312"/>
          <w:snapToGrid w:val="0"/>
          <w:spacing w:val="0"/>
          <w:sz w:val="21"/>
          <w:szCs w:val="21"/>
        </w:rPr>
        <w:t xml:space="preserve">  本指标在统计时以科普专职人员已经取得的最高职称或学历为准，如果职称仍在评审中或学历仍为在读，则以此前取得的职称或学历为准。</w:t>
      </w:r>
    </w:p>
    <w:p w14:paraId="3C44E27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农村科普人员（KR130）</w:t>
      </w:r>
      <w:r>
        <w:rPr>
          <w:rFonts w:hint="eastAsia" w:ascii="Times New Roman" w:hAnsi="Times New Roman" w:eastAsia="方正仿宋_GBK" w:cs="仿宋_GB2312"/>
          <w:snapToGrid w:val="0"/>
          <w:spacing w:val="0"/>
          <w:sz w:val="21"/>
          <w:szCs w:val="21"/>
        </w:rPr>
        <w:t xml:space="preserve">  指统计年度中，面向农村进行科普工作的时间占其当年全部科普工作时间50%及以上的专职人员。包括农业管理部门的专职科普人员、农技咨询协会工作人员、农函大教员等。以上人员数由其所在单位填写。</w:t>
      </w:r>
    </w:p>
    <w:p w14:paraId="62EDF81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管理人员（KR140） </w:t>
      </w:r>
      <w:r>
        <w:rPr>
          <w:rFonts w:hint="eastAsia" w:ascii="Times New Roman" w:hAnsi="Times New Roman" w:eastAsia="方正仿宋_GBK" w:cs="仿宋_GB2312"/>
          <w:snapToGrid w:val="0"/>
          <w:spacing w:val="0"/>
          <w:sz w:val="21"/>
          <w:szCs w:val="21"/>
        </w:rPr>
        <w:t xml:space="preserve"> 指统计年度中，各级国家机关和社会团体内从事科普管理工作的时间占其当年全部科普工作时间50%及以上的专职人员。由各级国家机关和社会团体填写。</w:t>
      </w:r>
    </w:p>
    <w:p w14:paraId="37A15A4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科普创作（研发）人员（KR150）</w:t>
      </w:r>
      <w:r>
        <w:rPr>
          <w:rFonts w:hint="eastAsia" w:ascii="Times New Roman" w:hAnsi="Times New Roman" w:eastAsia="方正仿宋_GBK" w:cs="仿宋_GB2312"/>
          <w:snapToGrid w:val="0"/>
          <w:spacing w:val="0"/>
          <w:sz w:val="21"/>
          <w:szCs w:val="21"/>
        </w:rPr>
        <w:t xml:space="preserve">  指统计年度中，从事科普作品创作、科普学术研究、科普产品研发的工作时间占其当年全部科普工作时间50%及以上的专职人员。包括科普文学作品，科普影视作品，科普网络文字、图片以及音视频等作品创作人员；科普理论研究人员；科普类展品、教具、用品、器材、教案等的研发人员等。</w:t>
      </w:r>
    </w:p>
    <w:p w14:paraId="758B643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科普讲解（辅导）人员（KR160）</w:t>
      </w:r>
      <w:r>
        <w:rPr>
          <w:rFonts w:hint="eastAsia" w:ascii="Times New Roman" w:hAnsi="Times New Roman" w:eastAsia="方正仿宋_GBK" w:cs="仿宋_GB2312"/>
          <w:snapToGrid w:val="0"/>
          <w:spacing w:val="0"/>
          <w:sz w:val="21"/>
          <w:szCs w:val="21"/>
        </w:rPr>
        <w:t xml:space="preserve">  指统计年度中，从事科普展品展项讲解或对受众进行科普辅导的时间占其当年全部科普工作时间50%及以上的专职人员。这类人员运用口语、态势语等形式，借助展教具等工具，向受众传播科学技术知识，或达成进行交流与体验。</w:t>
      </w:r>
    </w:p>
    <w:p w14:paraId="6522FCC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科普兼职人员（KR200）</w:t>
      </w:r>
      <w:r>
        <w:rPr>
          <w:rFonts w:hint="eastAsia" w:ascii="Times New Roman" w:hAnsi="Times New Roman" w:eastAsia="方正仿宋_GBK" w:cs="仿宋_GB2312"/>
          <w:snapToGrid w:val="0"/>
          <w:spacing w:val="0"/>
          <w:sz w:val="21"/>
          <w:szCs w:val="21"/>
        </w:rPr>
        <w:t xml:space="preserve">  指统计年度末，在非职业范围内从事科普工作，仅在某些科普活动中从事创作、宣传、辅导、讲解等工作的人员；或者工作时间不能满足科普专职人员要求的从事科普工作的人员。包括：进行科普（技）讲座等科普活动的科技人员，由科技人员所在单位填写；中小学兼职科技辅导员，由其所在学校、科研机构或其他单位填写；参与科普活动的志愿者，科技馆（站）的志愿者等，由志愿者所在单位填写。</w:t>
      </w:r>
    </w:p>
    <w:p w14:paraId="55AB29A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科研人员（KR270）</w:t>
      </w:r>
      <w:r>
        <w:rPr>
          <w:rFonts w:hint="eastAsia" w:ascii="Times New Roman" w:hAnsi="Times New Roman" w:eastAsia="方正仿宋_GBK" w:cs="仿宋_GB2312"/>
          <w:snapToGrid w:val="0"/>
          <w:spacing w:val="0"/>
          <w:sz w:val="21"/>
          <w:szCs w:val="21"/>
        </w:rPr>
        <w:t xml:space="preserve">  指统计年度中，本职工作从事科学研究和技术开发，并在本职工作之外兼职开展科普工作的科研人员。其科普工作包括但不限于面向公众进行科普（技）讲座、科研设施讲解、科技活动指导等。</w:t>
      </w:r>
    </w:p>
    <w:p w14:paraId="3E8A517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当年实际投入工作量（KR250）</w:t>
      </w:r>
      <w:r>
        <w:rPr>
          <w:rFonts w:hint="eastAsia" w:ascii="Times New Roman" w:hAnsi="Times New Roman" w:eastAsia="方正仿宋_GBK" w:cs="仿宋_GB2312"/>
          <w:snapToGrid w:val="0"/>
          <w:spacing w:val="0"/>
          <w:sz w:val="21"/>
          <w:szCs w:val="21"/>
        </w:rPr>
        <w:t xml:space="preserve">  指兼职人员在统计年度中实际投入科普工作的时间，按天累加计算。例如，某单位有3名科普兼职人员，按照8小时计为1天折算，投入科普工作的时间分别为2天、3天和10天，则该单位应填报的当年实际投入工作量为2＋3＋10＝15（人天）。</w:t>
      </w:r>
    </w:p>
    <w:p w14:paraId="0DC38D9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ascii="宋体" w:hAnsi="宋体" w:eastAsia="宋体" w:cs="宋体"/>
          <w:snapToGrid w:val="0"/>
          <w:spacing w:val="0"/>
          <w:sz w:val="21"/>
          <w:szCs w:val="21"/>
        </w:rPr>
      </w:pPr>
      <w:r>
        <w:rPr>
          <w:rFonts w:hint="eastAsia" w:ascii="Times New Roman" w:hAnsi="Times New Roman" w:eastAsia="黑体" w:cs="黑体"/>
          <w:snapToGrid w:val="0"/>
          <w:spacing w:val="0"/>
          <w:sz w:val="21"/>
          <w:szCs w:val="21"/>
        </w:rPr>
        <w:t>注册科普（技）志愿者（KR300）</w:t>
      </w:r>
      <w:r>
        <w:rPr>
          <w:rFonts w:hint="eastAsia" w:ascii="Times New Roman" w:hAnsi="Times New Roman" w:eastAsia="方正仿宋_GBK" w:cs="仿宋_GB2312"/>
          <w:snapToGrid w:val="0"/>
          <w:spacing w:val="0"/>
          <w:sz w:val="21"/>
          <w:szCs w:val="21"/>
        </w:rPr>
        <w:t xml:space="preserve">  指统计年度末，按照一定程序在科协、共青团等人民团体以及科普志愿者注册机构注册登记，不以物质报酬为目的，自愿参加科普服务活动的人员。</w:t>
      </w:r>
    </w:p>
    <w:p w14:paraId="785F5A1F">
      <w:pPr>
        <w:pStyle w:val="3"/>
        <w:bidi w:val="0"/>
        <w:ind w:left="0" w:leftChars="0" w:right="0" w:rightChars="0" w:firstLine="0" w:firstLineChars="0"/>
        <w:jc w:val="center"/>
        <w:rPr>
          <w:rFonts w:hint="eastAsia" w:cs="Times New Roman"/>
          <w:sz w:val="28"/>
          <w:szCs w:val="28"/>
        </w:rPr>
      </w:pPr>
      <w:r>
        <w:rPr>
          <w:rFonts w:hint="eastAsia" w:cs="Times New Roman"/>
          <w:sz w:val="28"/>
          <w:szCs w:val="28"/>
        </w:rPr>
        <w:t>科普场地</w:t>
      </w:r>
    </w:p>
    <w:p w14:paraId="2E77CF1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3"/>
          <w:sz w:val="21"/>
          <w:szCs w:val="21"/>
        </w:rPr>
      </w:pPr>
      <w:r>
        <w:rPr>
          <w:rFonts w:hint="eastAsia" w:ascii="Times New Roman" w:hAnsi="Times New Roman" w:eastAsia="黑体" w:cs="黑体"/>
          <w:snapToGrid w:val="0"/>
          <w:spacing w:val="0"/>
          <w:sz w:val="21"/>
          <w:szCs w:val="21"/>
        </w:rPr>
        <w:t>科普场馆</w:t>
      </w:r>
      <w:r>
        <w:rPr>
          <w:rFonts w:hint="eastAsia" w:ascii="Times New Roman" w:hAnsi="Times New Roman" w:eastAsia="方正仿宋_GBK" w:cs="仿宋_GB2312"/>
          <w:snapToGrid w:val="0"/>
          <w:spacing w:val="0"/>
          <w:sz w:val="21"/>
          <w:szCs w:val="21"/>
        </w:rPr>
        <w:t xml:space="preserve">  </w:t>
      </w:r>
      <w:r>
        <w:rPr>
          <w:rFonts w:hint="eastAsia" w:ascii="Times New Roman" w:hAnsi="Times New Roman" w:eastAsia="方正仿宋_GBK" w:cs="仿宋_GB2312"/>
          <w:snapToGrid w:val="0"/>
          <w:spacing w:val="-3"/>
          <w:sz w:val="21"/>
          <w:szCs w:val="21"/>
        </w:rPr>
        <w:t>包括科技馆（指以科技馆、科学中心、科学宫等命名，以参与、互动、体验为主要展示教育形式，传播、普及科学技术知识的综合性和专题性的固定实体或数字场馆；科学技术类博物馆（指以收藏和展示为主要形式，传播、普及科学技术知识的综合性和专业性的固定实体或数字场馆，主要展陈与科学技术相关展品。包括科技博物馆、天文馆、水族馆、标本馆、陈列馆、生命科学馆以及设有自然科学部和人文社会科学部的综合博物馆等）；青少年科技馆站（指以青少年科技馆、科技中心等命名，专门用于开展面向青少年科普宣传教育的固定实体或数字场馆）。</w:t>
      </w:r>
    </w:p>
    <w:p w14:paraId="54A8AA9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非场馆类科普场地</w:t>
      </w:r>
      <w:r>
        <w:rPr>
          <w:rFonts w:hint="eastAsia" w:ascii="Times New Roman" w:hAnsi="Times New Roman" w:eastAsia="方正仿宋_GBK" w:cs="仿宋_GB2312"/>
          <w:snapToGrid w:val="0"/>
          <w:spacing w:val="0"/>
          <w:sz w:val="21"/>
          <w:szCs w:val="21"/>
        </w:rPr>
        <w:t xml:space="preserve">  非科普场馆类科普场地包括动物园、植物园、青少年夏（冬）令营基地、地质公园、自然保护区、生态园、科技类农场、试验场、生产地等具有科普功能的场地。</w:t>
      </w:r>
    </w:p>
    <w:p w14:paraId="76B4926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个数（KC210）</w:t>
      </w:r>
      <w:r>
        <w:rPr>
          <w:rFonts w:hint="eastAsia" w:ascii="Times New Roman" w:hAnsi="Times New Roman" w:eastAsia="方正仿宋_GBK" w:cs="仿宋_GB2312"/>
          <w:snapToGrid w:val="0"/>
          <w:spacing w:val="0"/>
          <w:sz w:val="21"/>
          <w:szCs w:val="21"/>
        </w:rPr>
        <w:t>指统计年度末的数量。</w:t>
      </w:r>
    </w:p>
    <w:p w14:paraId="22538A9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展厅面积（KC220）</w:t>
      </w:r>
      <w:r>
        <w:rPr>
          <w:rFonts w:hint="eastAsia" w:ascii="Times New Roman" w:hAnsi="Times New Roman" w:eastAsia="方正仿宋_GBK" w:cs="仿宋_GB2312"/>
          <w:snapToGrid w:val="0"/>
          <w:spacing w:val="0"/>
          <w:sz w:val="21"/>
          <w:szCs w:val="21"/>
        </w:rPr>
        <w:t>指统计年度末，动物园、植物园、青少年夏（冬）令营基地、地质公园、自然保护区、生态园、科技类农场、试验场、生产地等专门设立的科普展厅（区）的使用面积。如果无专门设立科普展厅（区）的，该项填报零。</w:t>
      </w:r>
    </w:p>
    <w:p w14:paraId="21FE7A3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数字展馆/展厅（KC117、KC127、KC137、KC240）</w:t>
      </w:r>
      <w:r>
        <w:rPr>
          <w:rFonts w:hint="eastAsia" w:ascii="Times New Roman" w:hAnsi="Times New Roman" w:eastAsia="方正仿宋_GBK" w:cs="仿宋_GB2312"/>
          <w:snapToGrid w:val="0"/>
          <w:spacing w:val="0"/>
          <w:sz w:val="21"/>
          <w:szCs w:val="21"/>
        </w:rPr>
        <w:t xml:space="preserve">  指统计年度末，通过互联网以数字化方式展示科普展品，实现展陈和教育功能的虚拟化场馆/展厅数量。</w:t>
      </w:r>
    </w:p>
    <w:p w14:paraId="40711BD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数字展品（KC1170、KC1270、KC1370、KC2400）</w:t>
      </w:r>
      <w:r>
        <w:rPr>
          <w:rFonts w:hint="eastAsia" w:ascii="Times New Roman" w:hAnsi="Times New Roman" w:eastAsia="方正仿宋_GBK" w:cs="仿宋_GB2312"/>
          <w:snapToGrid w:val="0"/>
          <w:spacing w:val="0"/>
          <w:sz w:val="21"/>
          <w:szCs w:val="21"/>
        </w:rPr>
        <w:t xml:space="preserve">  指统计年度末，数字展馆/展厅自有的数字化科普展品数量。展品以完整呈现一个展出物品为一件套。</w:t>
      </w:r>
    </w:p>
    <w:p w14:paraId="059AD7C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数字展馆/展厅当年参观人次（KC1171、KC1271、KC1371、KC2401）</w:t>
      </w:r>
      <w:r>
        <w:rPr>
          <w:rFonts w:hint="eastAsia" w:ascii="Times New Roman" w:hAnsi="Times New Roman" w:eastAsia="方正仿宋_GBK" w:cs="仿宋_GB2312"/>
          <w:snapToGrid w:val="0"/>
          <w:spacing w:val="0"/>
          <w:sz w:val="21"/>
          <w:szCs w:val="21"/>
        </w:rPr>
        <w:t xml:space="preserve">  指统计年度中，数字展馆/展厅的线上参观人数，以展馆/展厅数字化档案记录为准，不可随意填报。</w:t>
      </w:r>
    </w:p>
    <w:p w14:paraId="5ECAA91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城市社区科普（技）活动场所（KC310）</w:t>
      </w:r>
      <w:r>
        <w:rPr>
          <w:rFonts w:hint="eastAsia" w:ascii="Times New Roman" w:hAnsi="Times New Roman" w:eastAsia="方正仿宋_GBK" w:cs="仿宋_GB2312"/>
          <w:snapToGrid w:val="0"/>
          <w:spacing w:val="0"/>
          <w:sz w:val="21"/>
          <w:szCs w:val="21"/>
        </w:rPr>
        <w:t xml:space="preserve">  指统计年度末，在城市社区建立的，用于社区开展科普（技）活动的场所，包括活动站、活动室、活动中心、体验中心等。</w:t>
      </w:r>
    </w:p>
    <w:p w14:paraId="64163E8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农村科普（技）活动场所（KC320）</w:t>
      </w:r>
      <w:r>
        <w:rPr>
          <w:rFonts w:hint="eastAsia" w:ascii="Times New Roman" w:hAnsi="Times New Roman" w:eastAsia="方正仿宋_GBK" w:cs="仿宋_GB2312"/>
          <w:snapToGrid w:val="0"/>
          <w:spacing w:val="0"/>
          <w:sz w:val="21"/>
          <w:szCs w:val="21"/>
        </w:rPr>
        <w:t xml:space="preserve">  指统计年度末，各类开展科普（技）活动的农村科普（技）大院、农村科普（技）活动中心（站）和农村科普（技）活动室等。</w:t>
      </w:r>
    </w:p>
    <w:p w14:paraId="6E87E4C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科普宣传专用车（KC330）</w:t>
      </w:r>
      <w:r>
        <w:rPr>
          <w:rFonts w:hint="eastAsia" w:ascii="Times New Roman" w:hAnsi="Times New Roman" w:eastAsia="方正仿宋_GBK" w:cs="仿宋_GB2312"/>
          <w:snapToGrid w:val="0"/>
          <w:spacing w:val="0"/>
          <w:sz w:val="21"/>
          <w:szCs w:val="21"/>
        </w:rPr>
        <w:t xml:space="preserve">  指统计年度末，科普大篷车等专门用于开展科普活动的车辆。</w:t>
      </w:r>
    </w:p>
    <w:p w14:paraId="31D4D59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流动科技馆站（KC332）</w:t>
      </w:r>
      <w:r>
        <w:rPr>
          <w:rFonts w:hint="eastAsia" w:ascii="Times New Roman" w:hAnsi="Times New Roman" w:eastAsia="方正仿宋_GBK" w:cs="仿宋_GB2312"/>
          <w:snapToGrid w:val="0"/>
          <w:spacing w:val="0"/>
          <w:sz w:val="21"/>
          <w:szCs w:val="21"/>
        </w:rPr>
        <w:t xml:space="preserve">  指统计年度中，在没有固定实体科技馆覆盖地区设立的，布展面积在500平方米及以上的，开展科普巡展的移动式科普服务场所。</w:t>
      </w:r>
    </w:p>
    <w:p w14:paraId="5436C0D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公共场所科普宣传设施当年服务人次（KC311、KC321、KC331、KC333）</w:t>
      </w:r>
      <w:r>
        <w:rPr>
          <w:rFonts w:hint="eastAsia" w:ascii="Times New Roman" w:hAnsi="Times New Roman" w:eastAsia="方正仿宋_GBK" w:cs="仿宋_GB2312"/>
          <w:snapToGrid w:val="0"/>
          <w:spacing w:val="0"/>
          <w:sz w:val="21"/>
          <w:szCs w:val="21"/>
        </w:rPr>
        <w:t xml:space="preserve">  指统计年度中，设施服务人数的总和。如果有票据，以票根上的年度内数字为准。如果没有票据，则以场地/设施的统计人数为准。场地/设施没有过任何统计，则填报零。</w:t>
      </w:r>
    </w:p>
    <w:p w14:paraId="161BA9D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科普宣传专栏（KC340）</w:t>
      </w:r>
      <w:r>
        <w:rPr>
          <w:rFonts w:hint="eastAsia" w:ascii="Times New Roman" w:hAnsi="Times New Roman" w:eastAsia="方正仿宋_GBK" w:cs="仿宋_GB2312"/>
          <w:snapToGrid w:val="0"/>
          <w:spacing w:val="0"/>
          <w:sz w:val="21"/>
          <w:szCs w:val="21"/>
        </w:rPr>
        <w:t xml:space="preserve">  指统计年度末，由车站、机场、码头、地铁、公园、游览中心、宾馆、商场、银行、医院、影剧院、学校、社区、科普场馆等填报单位建设的，主要用于向公众宣传科普知识的橱窗、画廊和展板（长10米及以上）、电子显示屏（长2米及以上）等设施。长10米以下的橱窗、画廊和展板，长2米以下电子显示屏，原则上不纳入统计范围。各类墙报、板报不纳入统计范围。</w:t>
      </w:r>
    </w:p>
    <w:p w14:paraId="334F5B1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当年内容更新次数（KC341）</w:t>
      </w:r>
      <w:r>
        <w:rPr>
          <w:rFonts w:hint="eastAsia" w:ascii="Times New Roman" w:hAnsi="Times New Roman" w:eastAsia="方正仿宋_GBK" w:cs="仿宋_GB2312"/>
          <w:snapToGrid w:val="0"/>
          <w:spacing w:val="0"/>
          <w:sz w:val="21"/>
          <w:szCs w:val="21"/>
        </w:rPr>
        <w:t xml:space="preserve">  指统计年度中，展示的科普内容更新次数。更新指展陈内容发生改变，但如果同一内容在不同时间多次展示在同一专栏上，不能视为更新了内容。</w:t>
      </w:r>
    </w:p>
    <w:p w14:paraId="27221B5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国家级科普基地（KC410）</w:t>
      </w:r>
      <w:r>
        <w:rPr>
          <w:rFonts w:hint="eastAsia" w:ascii="Times New Roman" w:hAnsi="Times New Roman" w:eastAsia="方正仿宋_GBK" w:cs="仿宋_GB2312"/>
          <w:snapToGrid w:val="0"/>
          <w:spacing w:val="0"/>
          <w:sz w:val="21"/>
          <w:szCs w:val="21"/>
        </w:rPr>
        <w:t xml:space="preserve">  指统计年度末，由国家科技行政管理部门命名的国家科普基地；或国务院有关行政管理部门会同国家科技行政管理部门命名的国家特色科普基地；或国务院有关行政管理部门命名的部门科普基地；或中国科协命名的全国科普教育基地、科学家精神教育基地等。如填报单位被授予多个国家级基地，按照实际数量填报。</w:t>
      </w:r>
    </w:p>
    <w:p w14:paraId="7B43D01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ascii="宋体" w:hAnsi="宋体" w:eastAsia="宋体" w:cs="宋体"/>
          <w:snapToGrid w:val="0"/>
          <w:spacing w:val="0"/>
          <w:sz w:val="21"/>
          <w:szCs w:val="21"/>
        </w:rPr>
      </w:pPr>
      <w:r>
        <w:rPr>
          <w:rFonts w:hint="eastAsia" w:ascii="Times New Roman" w:hAnsi="Times New Roman" w:eastAsia="黑体" w:cs="黑体"/>
          <w:snapToGrid w:val="0"/>
          <w:spacing w:val="0"/>
          <w:sz w:val="21"/>
          <w:szCs w:val="21"/>
        </w:rPr>
        <w:t>省级科普基地（KC420）</w:t>
      </w:r>
      <w:r>
        <w:rPr>
          <w:rFonts w:hint="eastAsia" w:ascii="Times New Roman" w:hAnsi="Times New Roman" w:eastAsia="方正仿宋_GBK" w:cs="仿宋_GB2312"/>
          <w:snapToGrid w:val="0"/>
          <w:spacing w:val="0"/>
          <w:sz w:val="21"/>
          <w:szCs w:val="21"/>
        </w:rPr>
        <w:t xml:space="preserve">  指统计年度末，由省级科技行政管理部门命名的科普基地；省级有关行政管理部门会同省级科技行政管理部门命名的科普基地；或省级有关行政管理部门命名的部门科普基地；或省级科协命名的省级科普教育基地、科学家精神教育基地等。如填报单位被授予多个省级基地，按照实际数量填报。</w:t>
      </w:r>
    </w:p>
    <w:p w14:paraId="4EBB1CE2">
      <w:pPr>
        <w:keepNext w:val="0"/>
        <w:keepLines w:val="0"/>
        <w:pageBreakBefore w:val="0"/>
        <w:widowControl w:val="0"/>
        <w:tabs>
          <w:tab w:val="left" w:pos="8280"/>
        </w:tabs>
        <w:kinsoku/>
        <w:wordWrap/>
        <w:overflowPunct/>
        <w:topLinePunct w:val="0"/>
        <w:autoSpaceDE/>
        <w:autoSpaceDN/>
        <w:bidi w:val="0"/>
        <w:adjustRightInd w:val="0"/>
        <w:snapToGrid w:val="0"/>
        <w:spacing w:line="288" w:lineRule="auto"/>
        <w:ind w:firstLine="404" w:firstLineChars="200"/>
        <w:jc w:val="both"/>
        <w:textAlignment w:val="auto"/>
        <w:outlineLvl w:val="9"/>
        <w:rPr>
          <w:rFonts w:hint="eastAsia" w:ascii="楷体" w:hAnsi="楷体" w:eastAsia="楷体" w:cs="楷体"/>
          <w:b w:val="0"/>
          <w:bCs/>
          <w:snapToGrid w:val="0"/>
          <w:color w:val="000000"/>
          <w:spacing w:val="0"/>
          <w:sz w:val="21"/>
          <w:szCs w:val="21"/>
        </w:rPr>
      </w:pPr>
    </w:p>
    <w:p w14:paraId="2B1F430C">
      <w:pPr>
        <w:pStyle w:val="3"/>
        <w:bidi w:val="0"/>
        <w:ind w:left="0" w:leftChars="0" w:right="0" w:rightChars="0" w:firstLine="0" w:firstLineChars="0"/>
        <w:jc w:val="center"/>
        <w:rPr>
          <w:rFonts w:hint="eastAsia" w:cs="Times New Roman"/>
          <w:sz w:val="28"/>
          <w:szCs w:val="28"/>
        </w:rPr>
      </w:pPr>
      <w:r>
        <w:rPr>
          <w:rFonts w:hint="eastAsia" w:cs="Times New Roman"/>
          <w:sz w:val="28"/>
          <w:szCs w:val="28"/>
        </w:rPr>
        <w:t>科普经费</w:t>
      </w:r>
    </w:p>
    <w:p w14:paraId="04DD287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当年科普经费筹集额（KJ100）</w:t>
      </w:r>
      <w:r>
        <w:rPr>
          <w:rFonts w:hint="eastAsia" w:ascii="Times New Roman" w:hAnsi="Times New Roman" w:eastAsia="方正仿宋_GBK" w:cs="仿宋_GB2312"/>
          <w:snapToGrid w:val="0"/>
          <w:spacing w:val="0"/>
          <w:sz w:val="21"/>
          <w:szCs w:val="21"/>
        </w:rPr>
        <w:t xml:space="preserve">  指统计年度中，填报单位本级筹集的可专门用于科普工作的管理、研究开发、科普活动、场馆建设、设施设备和展品购置等的各项经费之和。</w:t>
      </w:r>
    </w:p>
    <w:p w14:paraId="6611D9F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政府拨款（KJ110）</w:t>
      </w:r>
      <w:r>
        <w:rPr>
          <w:rFonts w:hint="eastAsia" w:ascii="Times New Roman" w:hAnsi="Times New Roman" w:eastAsia="方正仿宋_GBK" w:cs="仿宋_GB2312"/>
          <w:snapToGrid w:val="0"/>
          <w:spacing w:val="0"/>
          <w:sz w:val="21"/>
          <w:szCs w:val="21"/>
        </w:rPr>
        <w:t xml:space="preserve">  指统计年度中，填报单位从各级财政获得的，用于本单位科普工作实施的经费，不包括代管经费和本单位划转到其他单位的经费。总体统计原则是谁用谁统计。本单位划转到其他单位的经费，由其他单位统计，本单位只统计自己实际可支配的金额。填报单位如果属于有财政拨款收入单位，应根据财政部在统计年度颁布的《政府收支分类科目》，将本单位收入决算表“财政拨款收入”分类下属于支出功能分类科目中“科学技术普及”（编码：20607）款下的全部收入纳入统计；如其用于科普工作的财政拨款收入未在支出功能分类科目“科学技术普及”款（编码：20607）下体现，而被计入其他支出功能分类科目下，则应根据情况将其他支出功能分类科目下实际用于科普工作的财政拨款收入进行填报。</w:t>
      </w:r>
    </w:p>
    <w:p w14:paraId="311B494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科普专项经费（KJ111） </w:t>
      </w:r>
      <w:r>
        <w:rPr>
          <w:rFonts w:hint="eastAsia" w:ascii="Times New Roman" w:hAnsi="Times New Roman" w:eastAsia="方正仿宋_GBK" w:cs="仿宋_GB2312"/>
          <w:snapToGrid w:val="0"/>
          <w:spacing w:val="0"/>
          <w:sz w:val="21"/>
          <w:szCs w:val="21"/>
        </w:rPr>
        <w:t xml:space="preserve"> 指统计年度中，国家各级政府财政部门拨款或资助的，指定用于科普工作的经费。包括但不限于：中央“科技馆免费开放补助资金”；中央或省级“基层科普行动计划专项资金”；以及举办科技活动周、科普日等重大科普活动，开展全民科学素质行动项目等工作，在政府财政中安排的专门款项；等等。</w:t>
      </w:r>
    </w:p>
    <w:p w14:paraId="3A4C29A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捐赠（KJ120）</w:t>
      </w:r>
      <w:r>
        <w:rPr>
          <w:rFonts w:hint="eastAsia" w:ascii="Times New Roman" w:hAnsi="Times New Roman" w:eastAsia="方正仿宋_GBK" w:cs="仿宋_GB2312"/>
          <w:snapToGrid w:val="0"/>
          <w:spacing w:val="0"/>
          <w:sz w:val="21"/>
          <w:szCs w:val="21"/>
        </w:rPr>
        <w:t xml:space="preserve">  指统计年度中，填报单位从国内外各类团体和个人获得的专门用于开展科普工作的经费（捐赠物不在统计范围内）。具体指本单位获得的国内外各类团体或个人按照《公益事业捐赠法》，自愿、无偿提供的、专用于科普工作的资金。</w:t>
      </w:r>
    </w:p>
    <w:p w14:paraId="184A253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自筹资金（KJ130）</w:t>
      </w:r>
      <w:r>
        <w:rPr>
          <w:rFonts w:hint="eastAsia" w:ascii="Times New Roman" w:hAnsi="Times New Roman" w:eastAsia="方正仿宋_GBK" w:cs="仿宋_GB2312"/>
          <w:snapToGrid w:val="0"/>
          <w:spacing w:val="0"/>
          <w:sz w:val="21"/>
          <w:szCs w:val="21"/>
        </w:rPr>
        <w:t xml:space="preserve">  指统计年度中，填报单位通过各种事业性收费、产品与服务收入、资产处置等方式自行筹集的，且专门用于开展科普相关工作的经费。</w:t>
      </w:r>
    </w:p>
    <w:p w14:paraId="28421B0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当年科普经费使用额（KJ200）</w:t>
      </w:r>
      <w:r>
        <w:rPr>
          <w:rFonts w:hint="eastAsia" w:ascii="Times New Roman" w:hAnsi="Times New Roman" w:eastAsia="方正仿宋_GBK" w:cs="仿宋_GB2312"/>
          <w:snapToGrid w:val="0"/>
          <w:spacing w:val="0"/>
          <w:sz w:val="21"/>
          <w:szCs w:val="21"/>
        </w:rPr>
        <w:t xml:space="preserve">  指统计年度中，填报单位主要用于科普相关工作的日常基本支出、科普活动开支、科普场馆基本建设支出、设施设备和展品购置以及其他支出。填报单位如果属于有财政拨款收入单位，应根据财政部在统计年度颁布的《政府收支分类科目》，将本单位支出功能分类科目中“科学技术普及”（编码：20607）款下涉及的所有经费支出项纳入统计；如其科普经费支出未在支出功能分类科目“科学技术普及”款（编码：20607）下体现，而被计入其他功能分类科目下，则应根据情况将其他功能分类科目下发生的实际支出进行填报。填报单位利用非财政拨款收入开展科普工作所发生的经费支出，应根据实际支出情况填报。</w:t>
      </w:r>
    </w:p>
    <w:p w14:paraId="2DF3294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行政支出（KJ210）</w:t>
      </w:r>
      <w:r>
        <w:rPr>
          <w:rFonts w:hint="eastAsia" w:ascii="Times New Roman" w:hAnsi="Times New Roman" w:eastAsia="方正仿宋_GBK" w:cs="仿宋_GB2312"/>
          <w:snapToGrid w:val="0"/>
          <w:spacing w:val="0"/>
          <w:sz w:val="21"/>
          <w:szCs w:val="21"/>
        </w:rPr>
        <w:t xml:space="preserve">  指统计年度中，填报单位为维持科普相关工作正常运转和完成日常科普工作任务发生的支出。主要包括人员支出和其他日常支出。</w:t>
      </w:r>
    </w:p>
    <w:p w14:paraId="6603BDF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6"/>
          <w:sz w:val="21"/>
          <w:szCs w:val="21"/>
        </w:rPr>
      </w:pPr>
      <w:r>
        <w:rPr>
          <w:rFonts w:hint="eastAsia" w:ascii="Times New Roman" w:hAnsi="Times New Roman" w:eastAsia="黑体" w:cs="黑体"/>
          <w:snapToGrid w:val="0"/>
          <w:spacing w:val="0"/>
          <w:sz w:val="21"/>
          <w:szCs w:val="21"/>
        </w:rPr>
        <w:t xml:space="preserve">科普活动支出（KJ220） </w:t>
      </w:r>
      <w:r>
        <w:rPr>
          <w:rFonts w:hint="eastAsia" w:ascii="Times New Roman" w:hAnsi="Times New Roman" w:eastAsia="方正仿宋_GBK" w:cs="仿宋_GB2312"/>
          <w:snapToGrid w:val="0"/>
          <w:spacing w:val="0"/>
          <w:sz w:val="21"/>
          <w:szCs w:val="21"/>
        </w:rPr>
        <w:t xml:space="preserve"> </w:t>
      </w:r>
      <w:r>
        <w:rPr>
          <w:rFonts w:hint="eastAsia" w:ascii="Times New Roman" w:hAnsi="Times New Roman" w:eastAsia="方正仿宋_GBK" w:cs="仿宋_GB2312"/>
          <w:snapToGrid w:val="0"/>
          <w:spacing w:val="-6"/>
          <w:sz w:val="21"/>
          <w:szCs w:val="21"/>
        </w:rPr>
        <w:t>指统计年度中，填报单位直接用于组织和开展各类科普活动的支出。</w:t>
      </w:r>
    </w:p>
    <w:p w14:paraId="65E3448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科技活动周经费支出（KJ221）</w:t>
      </w:r>
      <w:r>
        <w:rPr>
          <w:rFonts w:hint="eastAsia" w:ascii="Times New Roman" w:hAnsi="Times New Roman" w:eastAsia="方正仿宋_GBK" w:cs="仿宋_GB2312"/>
          <w:snapToGrid w:val="0"/>
          <w:spacing w:val="0"/>
          <w:sz w:val="21"/>
          <w:szCs w:val="21"/>
        </w:rPr>
        <w:t xml:space="preserve">  指统计年度科技活动周期间，填报单位用于科技活动周的经费总额。</w:t>
      </w:r>
      <w:r>
        <w:rPr>
          <w:rFonts w:hint="eastAsia" w:ascii="Times New Roman" w:hAnsi="Times New Roman" w:eastAsia="方正仿宋_GBK" w:cs="仿宋_GB2312"/>
          <w:snapToGrid w:val="0"/>
          <w:spacing w:val="0"/>
          <w:sz w:val="21"/>
          <w:szCs w:val="21"/>
        </w:rPr>
        <w:tab/>
      </w:r>
      <w:r>
        <w:rPr>
          <w:rFonts w:hint="eastAsia" w:ascii="Times New Roman" w:hAnsi="Times New Roman" w:eastAsia="方正仿宋_GBK" w:cs="仿宋_GB2312"/>
          <w:snapToGrid w:val="0"/>
          <w:spacing w:val="0"/>
          <w:sz w:val="21"/>
          <w:szCs w:val="21"/>
        </w:rPr>
        <w:t>科普场馆基建支出（KJ230）  指统计年度中，填报单位实际用于科技馆、科学技术类博物馆、青少年科技馆站或中心等科普场地建设的基本建设资金（例如，馆舍修缮和新馆舍建设）。</w:t>
      </w:r>
    </w:p>
    <w:p w14:paraId="04CD7D4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政府拨款支出（KJ231）</w:t>
      </w:r>
      <w:r>
        <w:rPr>
          <w:rFonts w:hint="eastAsia" w:ascii="Times New Roman" w:hAnsi="Times New Roman" w:eastAsia="方正仿宋_GBK" w:cs="仿宋_GB2312"/>
          <w:snapToGrid w:val="0"/>
          <w:spacing w:val="0"/>
          <w:sz w:val="21"/>
          <w:szCs w:val="21"/>
        </w:rPr>
        <w:t xml:space="preserve">  指统计年度中，填报单位科普场地基本建设资金支出中从政府财政中获得拨款的部分。</w:t>
      </w:r>
    </w:p>
    <w:p w14:paraId="5515604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科普展品、设施支出（KJ233）</w:t>
      </w:r>
      <w:r>
        <w:rPr>
          <w:rFonts w:hint="eastAsia" w:ascii="Times New Roman" w:hAnsi="Times New Roman" w:eastAsia="方正仿宋_GBK" w:cs="仿宋_GB2312"/>
          <w:snapToGrid w:val="0"/>
          <w:spacing w:val="0"/>
          <w:sz w:val="21"/>
          <w:szCs w:val="21"/>
        </w:rPr>
        <w:t xml:space="preserve">  指统计年度中，填报单位科普展品、设备和设施购买、制作、租赁等所产生的费用。</w:t>
      </w:r>
    </w:p>
    <w:p w14:paraId="7F343A6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其他支出（KJ240）</w:t>
      </w:r>
      <w:r>
        <w:rPr>
          <w:rFonts w:hint="eastAsia" w:ascii="Times New Roman" w:hAnsi="Times New Roman" w:eastAsia="方正仿宋_GBK" w:cs="仿宋_GB2312"/>
          <w:snapToGrid w:val="0"/>
          <w:spacing w:val="0"/>
          <w:sz w:val="21"/>
          <w:szCs w:val="21"/>
        </w:rPr>
        <w:t xml:space="preserve">  指统计年度中，填报单位科普经费使用额中除上述支出外，其他用于科普工作的相关支出。</w:t>
      </w:r>
    </w:p>
    <w:p w14:paraId="53FCD47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p>
    <w:p w14:paraId="59F13E8F">
      <w:pPr>
        <w:pStyle w:val="3"/>
        <w:bidi w:val="0"/>
        <w:ind w:left="0" w:leftChars="0" w:right="0" w:rightChars="0" w:firstLine="0" w:firstLineChars="0"/>
        <w:jc w:val="center"/>
        <w:rPr>
          <w:rFonts w:hint="eastAsia" w:cs="Times New Roman"/>
          <w:sz w:val="28"/>
          <w:szCs w:val="28"/>
        </w:rPr>
      </w:pPr>
      <w:r>
        <w:rPr>
          <w:rFonts w:hint="eastAsia" w:cs="Times New Roman"/>
          <w:sz w:val="28"/>
          <w:szCs w:val="28"/>
        </w:rPr>
        <w:t>科普传媒</w:t>
      </w:r>
    </w:p>
    <w:p w14:paraId="1698335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科普图书</w:t>
      </w:r>
      <w:r>
        <w:rPr>
          <w:rFonts w:hint="eastAsia" w:ascii="Times New Roman" w:hAnsi="Times New Roman" w:eastAsia="方正仿宋_GBK" w:cs="仿宋_GB2312"/>
          <w:snapToGrid w:val="0"/>
          <w:spacing w:val="0"/>
          <w:sz w:val="21"/>
          <w:szCs w:val="21"/>
        </w:rPr>
        <w:t xml:space="preserve">  指以非专业人员为阅读对象，以普及科学技术知识、倡导科学方法、传播科学思想、弘扬科学精神为目的，经国家新闻出版主管部门审批后获得正式书号（ISBN号）的科技类图书。科普图书的含义广泛，凡是以非专业领域读者为对象，以介绍科学知识、科学思想、科学方法、科学精神等为主题的读物，均可以划归科普图书。</w:t>
      </w:r>
    </w:p>
    <w:p w14:paraId="190945F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当年出版种数（KM110）</w:t>
      </w:r>
      <w:r>
        <w:rPr>
          <w:rFonts w:hint="eastAsia" w:ascii="Times New Roman" w:hAnsi="Times New Roman" w:eastAsia="方正仿宋_GBK" w:cs="仿宋_GB2312"/>
          <w:snapToGrid w:val="0"/>
          <w:spacing w:val="0"/>
          <w:sz w:val="21"/>
          <w:szCs w:val="21"/>
        </w:rPr>
        <w:t xml:space="preserve">  指统计年度中，出版的具有国家审批正式书号的图书种数。图书的“种数”以年度为界线。一种图书在同一年度内无论印制多少次，只在第一次印制时计算种数。某种图书在一年内重版（经修订后发行）时，可算做新图书一种。</w:t>
      </w:r>
    </w:p>
    <w:p w14:paraId="0055866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当年出版总册数（KM120）</w:t>
      </w:r>
      <w:r>
        <w:rPr>
          <w:rFonts w:hint="eastAsia" w:ascii="Times New Roman" w:hAnsi="Times New Roman" w:eastAsia="方正仿宋_GBK" w:cs="仿宋_GB2312"/>
          <w:snapToGrid w:val="0"/>
          <w:spacing w:val="0"/>
          <w:sz w:val="21"/>
          <w:szCs w:val="21"/>
        </w:rPr>
        <w:t xml:space="preserve">  指统计年度中，出版的每种科普图书印刷册数之和。</w:t>
      </w:r>
    </w:p>
    <w:p w14:paraId="3C8C9DF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科普期刊 </w:t>
      </w:r>
      <w:r>
        <w:rPr>
          <w:rFonts w:hint="eastAsia" w:ascii="Times New Roman" w:hAnsi="Times New Roman" w:eastAsia="方正仿宋_GBK" w:cs="仿宋_GB2312"/>
          <w:snapToGrid w:val="0"/>
          <w:spacing w:val="0"/>
          <w:sz w:val="21"/>
          <w:szCs w:val="21"/>
        </w:rPr>
        <w:t xml:space="preserve"> 指面向社会发行，并得到国家新闻出版主管部门批准，持有国内统一连续出版物号的科学技术普及性刊物。</w:t>
      </w:r>
    </w:p>
    <w:p w14:paraId="058CF94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当年出版种数（KM210）</w:t>
      </w:r>
      <w:r>
        <w:rPr>
          <w:rFonts w:hint="eastAsia" w:ascii="Times New Roman" w:hAnsi="Times New Roman" w:eastAsia="方正仿宋_GBK" w:cs="仿宋_GB2312"/>
          <w:snapToGrid w:val="0"/>
          <w:spacing w:val="0"/>
          <w:sz w:val="21"/>
          <w:szCs w:val="21"/>
        </w:rPr>
        <w:t xml:space="preserve"> 指统计年度中，出版的具有正式刊号的刊物种数。</w:t>
      </w:r>
    </w:p>
    <w:p w14:paraId="380DA7B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当年出版总册数（KM220）</w:t>
      </w:r>
      <w:r>
        <w:rPr>
          <w:rFonts w:hint="eastAsia" w:ascii="Times New Roman" w:hAnsi="Times New Roman" w:eastAsia="方正仿宋_GBK" w:cs="仿宋_GB2312"/>
          <w:snapToGrid w:val="0"/>
          <w:spacing w:val="0"/>
          <w:sz w:val="21"/>
          <w:szCs w:val="21"/>
        </w:rPr>
        <w:t xml:space="preserve">  指统计年度中，出版的每种期刊年度印刷册数之和。</w:t>
      </w:r>
    </w:p>
    <w:p w14:paraId="7597150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科普（技）类报纸当年发行总份数（KM400）</w:t>
      </w:r>
      <w:r>
        <w:rPr>
          <w:rFonts w:hint="eastAsia" w:ascii="Times New Roman" w:hAnsi="Times New Roman" w:eastAsia="方正仿宋_GBK" w:cs="仿宋_GB2312"/>
          <w:snapToGrid w:val="0"/>
          <w:spacing w:val="0"/>
          <w:sz w:val="21"/>
          <w:szCs w:val="21"/>
        </w:rPr>
        <w:t xml:space="preserve">  指面向社会发行，并得到国家新闻出版主管部门批准，持有国内统一连续出版物号的科普（技）类报纸的每期发行份数×年发行期数。</w:t>
      </w:r>
    </w:p>
    <w:p w14:paraId="5EADA5B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科普电影</w:t>
      </w:r>
      <w:r>
        <w:rPr>
          <w:rFonts w:hint="eastAsia" w:ascii="Times New Roman" w:hAnsi="Times New Roman" w:eastAsia="方正仿宋_GBK" w:cs="仿宋_GB2312"/>
          <w:snapToGrid w:val="0"/>
          <w:spacing w:val="0"/>
          <w:sz w:val="21"/>
          <w:szCs w:val="21"/>
        </w:rPr>
        <w:t xml:space="preserve">  指为普及科学技术知识而制作的、取得国家电影行政管理部门《电影片公映许可证》的、面向社会公众放映的电影，或者以科学技术普及为目的制作的，在科普场地内进行播放的电影短片，包括纪录片、动画片、故事片等。</w:t>
      </w:r>
    </w:p>
    <w:p w14:paraId="3F3F60B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当年放映片源数量（KM040）</w:t>
      </w:r>
      <w:r>
        <w:rPr>
          <w:rFonts w:hint="eastAsia" w:ascii="Times New Roman" w:hAnsi="Times New Roman" w:eastAsia="方正仿宋_GBK" w:cs="仿宋_GB2312"/>
          <w:snapToGrid w:val="0"/>
          <w:spacing w:val="0"/>
          <w:sz w:val="21"/>
          <w:szCs w:val="21"/>
        </w:rPr>
        <w:t xml:space="preserve">  指统计年度中，所有放映的科普类电影的片源数量。</w:t>
      </w:r>
    </w:p>
    <w:p w14:paraId="2EB38AC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6"/>
          <w:sz w:val="21"/>
          <w:szCs w:val="21"/>
        </w:rPr>
      </w:pPr>
      <w:r>
        <w:rPr>
          <w:rFonts w:hint="eastAsia" w:ascii="Times New Roman" w:hAnsi="Times New Roman" w:eastAsia="黑体" w:cs="黑体"/>
          <w:snapToGrid w:val="0"/>
          <w:spacing w:val="0"/>
          <w:sz w:val="21"/>
          <w:szCs w:val="21"/>
        </w:rPr>
        <w:t>国产数量（KM0401）</w:t>
      </w:r>
      <w:r>
        <w:rPr>
          <w:rFonts w:hint="eastAsia" w:ascii="Times New Roman" w:hAnsi="Times New Roman" w:eastAsia="方正仿宋_GBK" w:cs="仿宋_GB2312"/>
          <w:snapToGrid w:val="0"/>
          <w:spacing w:val="0"/>
          <w:sz w:val="21"/>
          <w:szCs w:val="21"/>
        </w:rPr>
        <w:t xml:space="preserve">  </w:t>
      </w:r>
      <w:r>
        <w:rPr>
          <w:rFonts w:hint="eastAsia" w:ascii="Times New Roman" w:hAnsi="Times New Roman" w:eastAsia="方正仿宋_GBK" w:cs="仿宋_GB2312"/>
          <w:snapToGrid w:val="0"/>
          <w:spacing w:val="-6"/>
          <w:sz w:val="21"/>
          <w:szCs w:val="21"/>
        </w:rPr>
        <w:t>指统计年度中，所有放映的科普类电影的片源数量中的我国原创数量。</w:t>
      </w:r>
    </w:p>
    <w:p w14:paraId="6BCB54F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6"/>
          <w:sz w:val="21"/>
          <w:szCs w:val="21"/>
        </w:rPr>
      </w:pPr>
      <w:r>
        <w:rPr>
          <w:rFonts w:hint="eastAsia" w:ascii="Times New Roman" w:hAnsi="Times New Roman" w:eastAsia="黑体" w:cs="黑体"/>
          <w:snapToGrid w:val="0"/>
          <w:spacing w:val="0"/>
          <w:sz w:val="21"/>
          <w:szCs w:val="21"/>
        </w:rPr>
        <w:t xml:space="preserve">进口数量（KM0402） </w:t>
      </w:r>
      <w:r>
        <w:rPr>
          <w:rFonts w:hint="eastAsia" w:ascii="Times New Roman" w:hAnsi="Times New Roman" w:eastAsia="方正仿宋_GBK" w:cs="仿宋_GB2312"/>
          <w:snapToGrid w:val="0"/>
          <w:spacing w:val="0"/>
          <w:sz w:val="21"/>
          <w:szCs w:val="21"/>
        </w:rPr>
        <w:t xml:space="preserve"> </w:t>
      </w:r>
      <w:r>
        <w:rPr>
          <w:rFonts w:hint="eastAsia" w:ascii="Times New Roman" w:hAnsi="Times New Roman" w:eastAsia="方正仿宋_GBK" w:cs="仿宋_GB2312"/>
          <w:snapToGrid w:val="0"/>
          <w:spacing w:val="-6"/>
          <w:sz w:val="21"/>
          <w:szCs w:val="21"/>
        </w:rPr>
        <w:t>指统计年度中，所有放映的科普类电影的片源数量中从国外进口数量。</w:t>
      </w:r>
    </w:p>
    <w:p w14:paraId="0211474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当年观众数量（KM041）</w:t>
      </w:r>
      <w:r>
        <w:rPr>
          <w:rFonts w:hint="eastAsia" w:ascii="Times New Roman" w:hAnsi="Times New Roman" w:eastAsia="方正仿宋_GBK" w:cs="仿宋_GB2312"/>
          <w:snapToGrid w:val="0"/>
          <w:spacing w:val="0"/>
          <w:sz w:val="21"/>
          <w:szCs w:val="21"/>
        </w:rPr>
        <w:t xml:space="preserve">  指统计年度中，所有科普类电影放映的观看人数之和。</w:t>
      </w:r>
    </w:p>
    <w:p w14:paraId="31D25DD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电视台、电台当年播出科普（技）节目时长 （KM500、KM600）</w:t>
      </w:r>
      <w:r>
        <w:rPr>
          <w:rFonts w:hint="eastAsia" w:ascii="Times New Roman" w:hAnsi="Times New Roman" w:eastAsia="方正仿宋_GBK" w:cs="仿宋_GB2312"/>
          <w:snapToGrid w:val="0"/>
          <w:spacing w:val="0"/>
          <w:sz w:val="21"/>
          <w:szCs w:val="21"/>
        </w:rPr>
        <w:t xml:space="preserve">  指统计年度中，电台、电视台播出的以普及科学技术知识、倡导科学方法、传播科学思想、弘扬科学精神为主要目的节目的时间长度。播出时间包括首播、转播、重播的节目时间。</w:t>
      </w:r>
    </w:p>
    <w:p w14:paraId="2649786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科普网站 </w:t>
      </w:r>
      <w:r>
        <w:rPr>
          <w:rFonts w:hint="eastAsia" w:ascii="Times New Roman" w:hAnsi="Times New Roman" w:eastAsia="方正仿宋_GBK" w:cs="仿宋_GB2312"/>
          <w:snapToGrid w:val="0"/>
          <w:spacing w:val="0"/>
          <w:sz w:val="21"/>
          <w:szCs w:val="21"/>
        </w:rPr>
        <w:t xml:space="preserve"> 指由填报单位支持建设的，具有单独域名或者拥有科普专栏的专业科普网站。政府机关电子政务网站以及个人建设的网站不纳入统计范围。</w:t>
      </w:r>
    </w:p>
    <w:p w14:paraId="77E5CB5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建设数量（KM700）</w:t>
      </w:r>
      <w:r>
        <w:rPr>
          <w:rFonts w:hint="eastAsia" w:ascii="Times New Roman" w:hAnsi="Times New Roman" w:eastAsia="方正仿宋_GBK" w:cs="仿宋_GB2312"/>
          <w:snapToGrid w:val="0"/>
          <w:spacing w:val="0"/>
          <w:sz w:val="21"/>
          <w:szCs w:val="21"/>
        </w:rPr>
        <w:t xml:space="preserve">  指统计年度末的在建网站数量。</w:t>
      </w:r>
    </w:p>
    <w:p w14:paraId="7CDB1E7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当年访问数量（KM710） </w:t>
      </w:r>
      <w:r>
        <w:rPr>
          <w:rFonts w:hint="eastAsia" w:ascii="Times New Roman" w:hAnsi="Times New Roman" w:eastAsia="方正仿宋_GBK" w:cs="仿宋_GB2312"/>
          <w:snapToGrid w:val="0"/>
          <w:spacing w:val="0"/>
          <w:sz w:val="21"/>
          <w:szCs w:val="21"/>
        </w:rPr>
        <w:t xml:space="preserve"> 指统计年度中，所有在建网站被访问的数量，非所有年度被访问量的累积量。以网站数字化档案记录为准，不可随意填报。</w:t>
      </w:r>
    </w:p>
    <w:p w14:paraId="20BE83A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当年发文数量（KM720）</w:t>
      </w:r>
      <w:r>
        <w:rPr>
          <w:rFonts w:hint="eastAsia" w:ascii="Times New Roman" w:hAnsi="Times New Roman" w:eastAsia="方正仿宋_GBK" w:cs="仿宋_GB2312"/>
          <w:snapToGrid w:val="0"/>
          <w:spacing w:val="0"/>
          <w:sz w:val="21"/>
          <w:szCs w:val="21"/>
        </w:rPr>
        <w:t xml:space="preserve">  指统计年度中，所有在建网站的新发文（含文字、图片、音视频）数量，非所有年度的发文数量。若发文后进行了修改或重新发布，则不再重复计数，仅计为1；若发文后进行了删除，则不进行计数。</w:t>
      </w:r>
    </w:p>
    <w:p w14:paraId="5C44785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当年发放科普读物和资料（KM800）</w:t>
      </w:r>
      <w:r>
        <w:rPr>
          <w:rFonts w:hint="eastAsia" w:ascii="Times New Roman" w:hAnsi="Times New Roman" w:eastAsia="方正仿宋_GBK" w:cs="仿宋_GB2312"/>
          <w:snapToGrid w:val="0"/>
          <w:spacing w:val="0"/>
          <w:sz w:val="21"/>
          <w:szCs w:val="21"/>
        </w:rPr>
        <w:t xml:space="preserve">  指统计年度中，除正式出版科普图书和期刊之外的科普类读物和资料的发放数量。</w:t>
      </w:r>
    </w:p>
    <w:p w14:paraId="4FA1433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科普类微博</w:t>
      </w:r>
      <w:r>
        <w:rPr>
          <w:rFonts w:hint="eastAsia" w:ascii="Times New Roman" w:hAnsi="Times New Roman" w:eastAsia="方正仿宋_GBK" w:cs="仿宋_GB2312"/>
          <w:snapToGrid w:val="0"/>
          <w:spacing w:val="0"/>
          <w:sz w:val="21"/>
          <w:szCs w:val="21"/>
        </w:rPr>
        <w:t xml:space="preserve">  指由填报单位建设的、专门用于开展科普工作或者科普相关内容达到总内容50%及以上的微博账号，个人建设的不纳入统计范围。</w:t>
      </w:r>
    </w:p>
    <w:p w14:paraId="218A2FD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建设数量（KM010）</w:t>
      </w:r>
      <w:r>
        <w:rPr>
          <w:rFonts w:hint="eastAsia" w:ascii="Times New Roman" w:hAnsi="Times New Roman" w:eastAsia="方正仿宋_GBK" w:cs="仿宋_GB2312"/>
          <w:snapToGrid w:val="0"/>
          <w:spacing w:val="0"/>
          <w:sz w:val="21"/>
          <w:szCs w:val="21"/>
        </w:rPr>
        <w:t xml:space="preserve">  指统计年度末的在建账号数量。</w:t>
      </w:r>
    </w:p>
    <w:p w14:paraId="6831C11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当年发文数量（KM011）</w:t>
      </w:r>
      <w:r>
        <w:rPr>
          <w:rFonts w:hint="eastAsia" w:ascii="Times New Roman" w:hAnsi="Times New Roman" w:eastAsia="方正仿宋_GBK" w:cs="仿宋_GB2312"/>
          <w:snapToGrid w:val="0"/>
          <w:spacing w:val="0"/>
          <w:sz w:val="21"/>
          <w:szCs w:val="21"/>
        </w:rPr>
        <w:t xml:space="preserve">  指统计年度中，所有在建微博的新发文（含文字、图片、音视频）数量，非所有年度的发文数量。若发文后进行修改或重新发布，则不再重复计数，仅计为1；若发文后进行了删除，则不进行计数。</w:t>
      </w:r>
    </w:p>
    <w:p w14:paraId="4D1438E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当年阅读数量（KM012）</w:t>
      </w:r>
      <w:r>
        <w:rPr>
          <w:rFonts w:hint="eastAsia" w:ascii="Times New Roman" w:hAnsi="Times New Roman" w:eastAsia="方正仿宋_GBK" w:cs="仿宋_GB2312"/>
          <w:snapToGrid w:val="0"/>
          <w:spacing w:val="0"/>
          <w:sz w:val="21"/>
          <w:szCs w:val="21"/>
        </w:rPr>
        <w:t xml:space="preserve">  指统计年度中，所有在建微博的发文（含文字、图片、音视频）被阅读的数量，非所有年度被阅读数量。以微博数字化档案记录为准，不可随意填报。</w:t>
      </w:r>
    </w:p>
    <w:p w14:paraId="0EA2974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粉丝数量（KM013）</w:t>
      </w:r>
      <w:r>
        <w:rPr>
          <w:rFonts w:hint="eastAsia" w:ascii="Times New Roman" w:hAnsi="Times New Roman" w:eastAsia="方正仿宋_GBK" w:cs="仿宋_GB2312"/>
          <w:snapToGrid w:val="0"/>
          <w:spacing w:val="0"/>
          <w:sz w:val="21"/>
          <w:szCs w:val="21"/>
        </w:rPr>
        <w:t xml:space="preserve">  指统计年度末所有在建微博的关注人数。</w:t>
      </w:r>
    </w:p>
    <w:p w14:paraId="6D25AC0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科普类微信公众号</w:t>
      </w:r>
      <w:r>
        <w:rPr>
          <w:rFonts w:hint="eastAsia" w:ascii="Times New Roman" w:hAnsi="Times New Roman" w:eastAsia="方正仿宋_GBK" w:cs="仿宋_GB2312"/>
          <w:snapToGrid w:val="0"/>
          <w:spacing w:val="0"/>
          <w:sz w:val="21"/>
          <w:szCs w:val="21"/>
        </w:rPr>
        <w:t xml:space="preserve">  指由填报单位建设的、专门用于开展科普工作或者拥有科普专栏的微信公众号，个人建设的不纳入统计范围。</w:t>
      </w:r>
    </w:p>
    <w:p w14:paraId="5D2996A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建设数量（KM020）</w:t>
      </w:r>
      <w:r>
        <w:rPr>
          <w:rFonts w:hint="eastAsia" w:ascii="Times New Roman" w:hAnsi="Times New Roman" w:eastAsia="方正仿宋_GBK" w:cs="仿宋_GB2312"/>
          <w:snapToGrid w:val="0"/>
          <w:spacing w:val="0"/>
          <w:sz w:val="21"/>
          <w:szCs w:val="21"/>
        </w:rPr>
        <w:t xml:space="preserve">  指统计年度末的在建账号数量。</w:t>
      </w:r>
    </w:p>
    <w:p w14:paraId="77A6D58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当年发文数量（KM021）</w:t>
      </w:r>
      <w:r>
        <w:rPr>
          <w:rFonts w:hint="eastAsia" w:ascii="Times New Roman" w:hAnsi="Times New Roman" w:eastAsia="方正仿宋_GBK" w:cs="仿宋_GB2312"/>
          <w:snapToGrid w:val="0"/>
          <w:spacing w:val="0"/>
          <w:sz w:val="21"/>
          <w:szCs w:val="21"/>
        </w:rPr>
        <w:t xml:space="preserve">  指统计年度中，所有在建公众号的新发文（含文字、图片、音视频）数量，非所有年度的发文数量。若发文后进行修改或重新发布，则不再重复计数，仅计为1；若发文后进行了删除，则不进行计数。</w:t>
      </w:r>
    </w:p>
    <w:p w14:paraId="1243FA3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6"/>
          <w:sz w:val="21"/>
          <w:szCs w:val="21"/>
        </w:rPr>
      </w:pPr>
      <w:r>
        <w:rPr>
          <w:rFonts w:hint="eastAsia" w:ascii="Times New Roman" w:hAnsi="Times New Roman" w:eastAsia="黑体" w:cs="黑体"/>
          <w:snapToGrid w:val="0"/>
          <w:spacing w:val="0"/>
          <w:sz w:val="21"/>
          <w:szCs w:val="21"/>
        </w:rPr>
        <w:t xml:space="preserve">当年阅读数量（KM022） </w:t>
      </w:r>
      <w:r>
        <w:rPr>
          <w:rFonts w:hint="eastAsia" w:ascii="Times New Roman" w:hAnsi="Times New Roman" w:eastAsia="方正仿宋_GBK" w:cs="仿宋_GB2312"/>
          <w:snapToGrid w:val="0"/>
          <w:spacing w:val="0"/>
          <w:sz w:val="21"/>
          <w:szCs w:val="21"/>
        </w:rPr>
        <w:t xml:space="preserve"> </w:t>
      </w:r>
      <w:r>
        <w:rPr>
          <w:rFonts w:hint="eastAsia" w:ascii="Times New Roman" w:hAnsi="Times New Roman" w:eastAsia="方正仿宋_GBK" w:cs="仿宋_GB2312"/>
          <w:snapToGrid w:val="0"/>
          <w:spacing w:val="-6"/>
          <w:sz w:val="21"/>
          <w:szCs w:val="21"/>
        </w:rPr>
        <w:t>指统计年度中，所有在建微信公众号的发文（含文字、图片、音视频）被阅读的数量，非所有年度被阅读次数。以微信公众号数字化档案记录为准，不可随意填报。</w:t>
      </w:r>
    </w:p>
    <w:p w14:paraId="11E4B1C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关注数量（KM023）</w:t>
      </w:r>
      <w:r>
        <w:rPr>
          <w:rFonts w:hint="eastAsia" w:ascii="Times New Roman" w:hAnsi="Times New Roman" w:eastAsia="方正仿宋_GBK" w:cs="仿宋_GB2312"/>
          <w:snapToGrid w:val="0"/>
          <w:spacing w:val="0"/>
          <w:sz w:val="21"/>
          <w:szCs w:val="21"/>
        </w:rPr>
        <w:t xml:space="preserve">  指统计年度末所有在建微信公众号的关注人数。</w:t>
      </w:r>
    </w:p>
    <w:p w14:paraId="1EF7821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网络科普视频</w:t>
      </w:r>
      <w:r>
        <w:rPr>
          <w:rFonts w:hint="eastAsia" w:ascii="Times New Roman" w:hAnsi="Times New Roman" w:eastAsia="方正仿宋_GBK" w:cs="仿宋_GB2312"/>
          <w:snapToGrid w:val="0"/>
          <w:spacing w:val="0"/>
          <w:sz w:val="21"/>
          <w:szCs w:val="21"/>
        </w:rPr>
        <w:t xml:space="preserve">  通过科普网站、网络电视、腾讯视频、抖音、快手、B站等各类网络平台发布的，专门用于开展科学技术知识普及的视频数量。只统计由填报单位发布的，个人发布的不纳入统计范围。</w:t>
      </w:r>
    </w:p>
    <w:p w14:paraId="7E38711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当年发布数量（KM030）</w:t>
      </w:r>
      <w:r>
        <w:rPr>
          <w:rFonts w:hint="eastAsia" w:ascii="Times New Roman" w:hAnsi="Times New Roman" w:eastAsia="方正仿宋_GBK" w:cs="仿宋_GB2312"/>
          <w:snapToGrid w:val="0"/>
          <w:spacing w:val="0"/>
          <w:sz w:val="21"/>
          <w:szCs w:val="21"/>
        </w:rPr>
        <w:t xml:space="preserve">  指统计年度中，新发布视频的数量。</w:t>
      </w:r>
    </w:p>
    <w:p w14:paraId="4D23889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ascii="宋体" w:hAnsi="宋体" w:eastAsia="方正仿宋_GBK" w:cs="Times New Roman"/>
          <w:snapToGrid w:val="0"/>
          <w:spacing w:val="0"/>
          <w:sz w:val="21"/>
          <w:szCs w:val="21"/>
        </w:rPr>
      </w:pPr>
      <w:r>
        <w:rPr>
          <w:rFonts w:hint="eastAsia" w:ascii="Times New Roman" w:hAnsi="Times New Roman" w:eastAsia="黑体" w:cs="黑体"/>
          <w:snapToGrid w:val="0"/>
          <w:spacing w:val="0"/>
          <w:sz w:val="21"/>
          <w:szCs w:val="21"/>
        </w:rPr>
        <w:t>当年播放数量（KM032）</w:t>
      </w:r>
      <w:r>
        <w:rPr>
          <w:rFonts w:hint="eastAsia" w:ascii="Times New Roman" w:hAnsi="Times New Roman" w:eastAsia="方正仿宋_GBK" w:cs="仿宋_GB2312"/>
          <w:snapToGrid w:val="0"/>
          <w:spacing w:val="0"/>
          <w:sz w:val="21"/>
          <w:szCs w:val="21"/>
        </w:rPr>
        <w:t xml:space="preserve">  指统计年度中，所有发布视频被播放的次数，非所有年度被播放次数。</w:t>
      </w:r>
    </w:p>
    <w:p w14:paraId="444C9E2A">
      <w:pPr>
        <w:keepNext w:val="0"/>
        <w:keepLines w:val="0"/>
        <w:pageBreakBefore w:val="0"/>
        <w:widowControl w:val="0"/>
        <w:tabs>
          <w:tab w:val="left" w:pos="8280"/>
        </w:tabs>
        <w:kinsoku/>
        <w:wordWrap/>
        <w:overflowPunct/>
        <w:topLinePunct w:val="0"/>
        <w:autoSpaceDE/>
        <w:autoSpaceDN/>
        <w:bidi w:val="0"/>
        <w:adjustRightInd w:val="0"/>
        <w:snapToGrid w:val="0"/>
        <w:spacing w:line="288" w:lineRule="auto"/>
        <w:ind w:firstLine="404" w:firstLineChars="200"/>
        <w:jc w:val="both"/>
        <w:textAlignment w:val="auto"/>
        <w:outlineLvl w:val="9"/>
        <w:rPr>
          <w:rFonts w:hint="eastAsia" w:ascii="楷体" w:hAnsi="楷体" w:eastAsia="楷体" w:cs="楷体"/>
          <w:b w:val="0"/>
          <w:bCs/>
          <w:snapToGrid w:val="0"/>
          <w:color w:val="000000"/>
          <w:spacing w:val="0"/>
          <w:sz w:val="21"/>
          <w:szCs w:val="21"/>
        </w:rPr>
      </w:pPr>
    </w:p>
    <w:p w14:paraId="03D89F9E">
      <w:pPr>
        <w:pStyle w:val="3"/>
        <w:bidi w:val="0"/>
        <w:ind w:left="0" w:leftChars="0" w:right="0" w:rightChars="0" w:firstLine="0" w:firstLineChars="0"/>
        <w:jc w:val="center"/>
        <w:rPr>
          <w:rFonts w:hint="eastAsia" w:cs="Times New Roman"/>
          <w:sz w:val="28"/>
          <w:szCs w:val="28"/>
        </w:rPr>
      </w:pPr>
      <w:r>
        <w:rPr>
          <w:rFonts w:hint="eastAsia" w:cs="Times New Roman"/>
          <w:sz w:val="28"/>
          <w:szCs w:val="28"/>
        </w:rPr>
        <w:t>科普活动</w:t>
      </w:r>
    </w:p>
    <w:p w14:paraId="73B86D3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科普（技）讲座</w:t>
      </w:r>
      <w:r>
        <w:rPr>
          <w:rFonts w:hint="eastAsia" w:ascii="Times New Roman" w:hAnsi="Times New Roman" w:eastAsia="方正仿宋_GBK" w:cs="仿宋_GB2312"/>
          <w:snapToGrid w:val="0"/>
          <w:spacing w:val="0"/>
          <w:sz w:val="21"/>
          <w:szCs w:val="21"/>
        </w:rPr>
        <w:t xml:space="preserve">  指通过实地或者网络举办的，各种面向社会，以普及科技知识、倡导科学方法、传播科学思想和弘扬科学精神为主要内容的公益性讲座。由讲座的第一组织单位填写。如由几个单位联合举办，组织单位名单中排名第一的为第一组织者，其他几个组织单位不再统计本次活动，下同。</w:t>
      </w:r>
    </w:p>
    <w:p w14:paraId="4E3CF5D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当年举办次数（KH110、KH130）</w:t>
      </w:r>
      <w:r>
        <w:rPr>
          <w:rFonts w:hint="eastAsia" w:ascii="Times New Roman" w:hAnsi="Times New Roman" w:eastAsia="方正仿宋_GBK" w:cs="仿宋_GB2312"/>
          <w:snapToGrid w:val="0"/>
          <w:spacing w:val="0"/>
          <w:sz w:val="21"/>
          <w:szCs w:val="21"/>
        </w:rPr>
        <w:t xml:space="preserve"> 依据“专题”计算次数，即每次专题讲座为一次。若同一内容的科普（技）讲座在不同时间、地点或面向不同公众，按照场次统计次数。KH110为统计年度中的线下举办次数；KH130为统计年度中的线上举办次数。</w:t>
      </w:r>
    </w:p>
    <w:p w14:paraId="10719A8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当年参加人次（KH120、KH140）</w:t>
      </w:r>
      <w:r>
        <w:rPr>
          <w:rFonts w:hint="eastAsia" w:ascii="Times New Roman" w:hAnsi="Times New Roman" w:eastAsia="方正仿宋_GBK" w:cs="仿宋_GB2312"/>
          <w:snapToGrid w:val="0"/>
          <w:spacing w:val="0"/>
          <w:sz w:val="21"/>
          <w:szCs w:val="21"/>
        </w:rPr>
        <w:t xml:space="preserve">  按照举办次数的同类口径统计。KH120为统计年度中的线下参加人次；KH140为统计年度中的线上参加人次。</w:t>
      </w:r>
    </w:p>
    <w:p w14:paraId="4A7867B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科普（技）专题展览</w:t>
      </w:r>
      <w:r>
        <w:rPr>
          <w:rFonts w:hint="eastAsia" w:ascii="Times New Roman" w:hAnsi="Times New Roman" w:eastAsia="方正仿宋_GBK" w:cs="仿宋_GB2312"/>
          <w:snapToGrid w:val="0"/>
          <w:spacing w:val="0"/>
          <w:sz w:val="21"/>
          <w:szCs w:val="21"/>
        </w:rPr>
        <w:t xml:space="preserve">  指通过实地或者网络举办的，围绕某个主题所进行的、具有科普性质的展教活动，包括常设展览、临时展览和巡回展览。</w:t>
      </w:r>
    </w:p>
    <w:p w14:paraId="6ED1B8C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当年专题展览举办次数（KH210、KH230）</w:t>
      </w:r>
      <w:r>
        <w:rPr>
          <w:rFonts w:hint="eastAsia" w:ascii="Times New Roman" w:hAnsi="Times New Roman" w:eastAsia="方正仿宋_GBK" w:cs="仿宋_GB2312"/>
          <w:snapToGrid w:val="0"/>
          <w:spacing w:val="0"/>
          <w:sz w:val="21"/>
          <w:szCs w:val="21"/>
        </w:rPr>
        <w:t xml:space="preserve"> 依据“专题”计算次数，即每个专题展览计为一次。若同一专题内容的科普展览在不同地点举办，则按照地点统计次数。KH210为统计年度中的线下举办次数；KH230为统计年度中的线上举办次数。</w:t>
      </w:r>
    </w:p>
    <w:p w14:paraId="3E423DE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当年参观人次（KH220、KH240）</w:t>
      </w:r>
      <w:r>
        <w:rPr>
          <w:rFonts w:hint="eastAsia" w:ascii="Times New Roman" w:hAnsi="Times New Roman" w:eastAsia="方正仿宋_GBK" w:cs="仿宋_GB2312"/>
          <w:snapToGrid w:val="0"/>
          <w:spacing w:val="0"/>
          <w:sz w:val="21"/>
          <w:szCs w:val="21"/>
        </w:rPr>
        <w:t xml:space="preserve"> 按照举办次数的同类口径统计。KH220为统计年度中的线下参加人次；KH240为统计年度中的线上参加人次。</w:t>
      </w:r>
    </w:p>
    <w:p w14:paraId="787BA7B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科普（技）竞赛</w:t>
      </w:r>
      <w:r>
        <w:rPr>
          <w:rFonts w:hint="eastAsia" w:ascii="Times New Roman" w:hAnsi="Times New Roman" w:eastAsia="方正仿宋_GBK" w:cs="仿宋_GB2312"/>
          <w:snapToGrid w:val="0"/>
          <w:spacing w:val="0"/>
          <w:sz w:val="21"/>
          <w:szCs w:val="21"/>
        </w:rPr>
        <w:t xml:space="preserve">  指由国家机关、人民团体及其他组织通过实地或者网络举办的自然科学、农业科学、医学科学、工程技术方面科普（技）知识竞赛，不包括法律、历史、文化和政治方面的知识竞赛。</w:t>
      </w:r>
    </w:p>
    <w:p w14:paraId="11B5D24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当年举办次数（KH310、KH330）</w:t>
      </w:r>
      <w:r>
        <w:rPr>
          <w:rFonts w:hint="eastAsia" w:ascii="Times New Roman" w:hAnsi="Times New Roman" w:eastAsia="方正仿宋_GBK" w:cs="仿宋_GB2312"/>
          <w:snapToGrid w:val="0"/>
          <w:spacing w:val="0"/>
          <w:sz w:val="21"/>
          <w:szCs w:val="21"/>
        </w:rPr>
        <w:t xml:space="preserve"> 按照“专题”统计，若分地区（分组）进行分赛，然后进行总决赛，按照一次统计。KH310为统计年度中的线下举办次数；KH330为统计年度中的线上举办次数。</w:t>
      </w:r>
    </w:p>
    <w:p w14:paraId="79CE007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当年参加人次（KH320、KH340）</w:t>
      </w:r>
      <w:r>
        <w:rPr>
          <w:rFonts w:hint="eastAsia" w:ascii="Times New Roman" w:hAnsi="Times New Roman" w:eastAsia="方正仿宋_GBK" w:cs="仿宋_GB2312"/>
          <w:snapToGrid w:val="0"/>
          <w:spacing w:val="0"/>
          <w:sz w:val="21"/>
          <w:szCs w:val="21"/>
        </w:rPr>
        <w:t xml:space="preserve"> 按照举办次数的同类口径统计，不包括竞赛组织部门的人员。KH320为统计年度中的线下参加人次；KH340为统计年度中的线上参加人次。</w:t>
      </w:r>
    </w:p>
    <w:p w14:paraId="3E7A7248">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科普国际交流</w:t>
      </w:r>
      <w:r>
        <w:rPr>
          <w:rFonts w:hint="eastAsia" w:ascii="Times New Roman" w:hAnsi="Times New Roman" w:eastAsia="方正仿宋_GBK" w:cs="仿宋_GB2312"/>
          <w:snapToGrid w:val="0"/>
          <w:spacing w:val="0"/>
          <w:sz w:val="21"/>
          <w:szCs w:val="21"/>
        </w:rPr>
        <w:t xml:space="preserve">  指我国有关部门、单位与其他国家或地区（不含港澳台地区）机构联合举办的，通过实地或者网络相互提供、传递和获取科普信息的接待和外派活动，包括会议、考察、学习、展览、培训、研究等多种形式。活动不论是在我国或境外地区进行都在统计之列。</w:t>
      </w:r>
    </w:p>
    <w:p w14:paraId="69E58C3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当年举办次数（KH410，KH430）</w:t>
      </w:r>
      <w:r>
        <w:rPr>
          <w:rFonts w:hint="eastAsia" w:ascii="Times New Roman" w:hAnsi="Times New Roman" w:eastAsia="方正仿宋_GBK" w:cs="仿宋_GB2312"/>
          <w:snapToGrid w:val="0"/>
          <w:spacing w:val="0"/>
          <w:sz w:val="21"/>
          <w:szCs w:val="21"/>
        </w:rPr>
        <w:t xml:space="preserve"> 按照统计年度中有关部门批件统计，若无批件则按照“专题”统计。KH410为统计年度中的线下举办次数；KH430为统计年度中的线上举办次数。</w:t>
      </w:r>
    </w:p>
    <w:p w14:paraId="53FB790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当年参加人次（KH420，KH440）</w:t>
      </w:r>
      <w:r>
        <w:rPr>
          <w:rFonts w:hint="eastAsia" w:ascii="Times New Roman" w:hAnsi="Times New Roman" w:eastAsia="方正仿宋_GBK" w:cs="仿宋_GB2312"/>
          <w:snapToGrid w:val="0"/>
          <w:spacing w:val="0"/>
          <w:sz w:val="21"/>
          <w:szCs w:val="21"/>
        </w:rPr>
        <w:t xml:space="preserve"> 按照举办次数的同类口径统计。KH420为统计年度中的线下参加人次；KH440为统计年度中的线上参加人次。</w:t>
      </w:r>
    </w:p>
    <w:p w14:paraId="2D3C28B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青少年科普</w:t>
      </w:r>
      <w:r>
        <w:rPr>
          <w:rFonts w:hint="eastAsia" w:ascii="Times New Roman" w:hAnsi="Times New Roman" w:eastAsia="方正仿宋_GBK" w:cs="仿宋_GB2312"/>
          <w:snapToGrid w:val="0"/>
          <w:spacing w:val="0"/>
          <w:sz w:val="21"/>
          <w:szCs w:val="21"/>
        </w:rPr>
        <w:t xml:space="preserve">  指专门面向7-18岁人群开展的科普工作。</w:t>
      </w:r>
    </w:p>
    <w:p w14:paraId="71A5650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青少年科技兴趣小组（KH511、KH512）</w:t>
      </w:r>
      <w:r>
        <w:rPr>
          <w:rFonts w:hint="eastAsia" w:ascii="Times New Roman" w:hAnsi="Times New Roman" w:eastAsia="方正仿宋_GBK" w:cs="仿宋_GB2312"/>
          <w:snapToGrid w:val="0"/>
          <w:spacing w:val="0"/>
          <w:sz w:val="21"/>
          <w:szCs w:val="21"/>
        </w:rPr>
        <w:t xml:space="preserve">  指由政府教育部门或社会团体等法人单位组织成立的青少年参与的科技兴趣团体。若青少年自发组织的，则不纳入统计范围。KH511为统计年度中青少年科技兴趣小组的成立个数；KH512为统计年度中参加青少年科技兴趣小组活动的总人次。</w:t>
      </w:r>
    </w:p>
    <w:p w14:paraId="3858F341">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科技夏（冬）令营（KH521、KH522）</w:t>
      </w:r>
      <w:r>
        <w:rPr>
          <w:rFonts w:hint="eastAsia" w:ascii="Times New Roman" w:hAnsi="Times New Roman" w:eastAsia="方正仿宋_GBK" w:cs="仿宋_GB2312"/>
          <w:snapToGrid w:val="0"/>
          <w:spacing w:val="0"/>
          <w:sz w:val="21"/>
          <w:szCs w:val="21"/>
        </w:rPr>
        <w:t xml:space="preserve">  指由政府教育部门或社会团体等法人单位所组织的科技夏（冬）令营。KH521为统计年度中科技夏（冬）令营的举办次数；KH522为统计年度中参加科技夏（冬）令营的总人次。</w:t>
      </w:r>
    </w:p>
    <w:p w14:paraId="4A8A40F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青少年主题科普活动（KH531、KH532）</w:t>
      </w:r>
      <w:r>
        <w:rPr>
          <w:rFonts w:hint="eastAsia" w:ascii="Times New Roman" w:hAnsi="Times New Roman" w:eastAsia="黑体" w:cs="黑体"/>
          <w:b w:val="0"/>
          <w:bCs w:val="0"/>
          <w:snapToGrid w:val="0"/>
          <w:spacing w:val="0"/>
          <w:sz w:val="21"/>
          <w:szCs w:val="21"/>
        </w:rPr>
        <w:t xml:space="preserve"> </w:t>
      </w:r>
      <w:r>
        <w:rPr>
          <w:rFonts w:hint="eastAsia" w:ascii="Times New Roman" w:hAnsi="Times New Roman" w:eastAsia="方正仿宋_GBK" w:cs="仿宋_GB2312"/>
          <w:snapToGrid w:val="0"/>
          <w:spacing w:val="0"/>
          <w:sz w:val="21"/>
          <w:szCs w:val="21"/>
        </w:rPr>
        <w:t>指以展品、作品等为依托开展的，针对特定主题，面向青少年人群的趣味科学实验、主题导览、科普剧、科学小制作、科学秀、科学主题沙龙、小小科普辅导员培训等科普活动。KH531为统计年度中举办的各类青少年主题科普活动的次数；KH532为统计年度中参加青少年主题科普活动的总人次。</w:t>
      </w:r>
    </w:p>
    <w:p w14:paraId="03D11DE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老年人科普（KH010、KH020） </w:t>
      </w:r>
      <w:r>
        <w:rPr>
          <w:rFonts w:hint="eastAsia" w:ascii="Times New Roman" w:hAnsi="Times New Roman" w:eastAsia="方正仿宋_GBK" w:cs="仿宋_GB2312"/>
          <w:snapToGrid w:val="0"/>
          <w:spacing w:val="0"/>
          <w:sz w:val="21"/>
          <w:szCs w:val="21"/>
        </w:rPr>
        <w:t xml:space="preserve"> 指以展品、作品等为依托开展的，针对特定主题，面向老年群体开展的讲座、实用培训、主题导览、科学小制作等活动。KH010为统计年度中举办的各类老年人主题科普活动的次数；KH020为统计年度中参加老年人主题科普活动的总人次。</w:t>
      </w:r>
    </w:p>
    <w:p w14:paraId="14D65A3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农村科普（KH080、KH090）</w:t>
      </w:r>
      <w:r>
        <w:rPr>
          <w:rFonts w:hint="eastAsia" w:ascii="Times New Roman" w:hAnsi="Times New Roman" w:eastAsia="方正仿宋_GBK" w:cs="仿宋_GB2312"/>
          <w:snapToGrid w:val="0"/>
          <w:spacing w:val="0"/>
          <w:sz w:val="21"/>
          <w:szCs w:val="21"/>
        </w:rPr>
        <w:t xml:space="preserve"> 指针对特定主题，面向农村地区人群或农民群体开展的各类科学技术知识讲座、实用培训、展览等活动。如农业种植、养殖知识/技术，生态环境保护，安全生产，农村发展、网络安全等。KH080为统计年度中举办的各类农村主题科普活动的次数；KH090为统计年度中参加农村主题科普活动的总人次。</w:t>
      </w:r>
    </w:p>
    <w:p w14:paraId="09F6BCB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科技活动周科普专题活动（KH610、KH620、KH630、KH640） </w:t>
      </w:r>
      <w:r>
        <w:rPr>
          <w:rFonts w:hint="eastAsia" w:ascii="Times New Roman" w:hAnsi="Times New Roman" w:eastAsia="方正仿宋_GBK" w:cs="仿宋_GB2312"/>
          <w:snapToGrid w:val="0"/>
          <w:spacing w:val="0"/>
          <w:sz w:val="21"/>
          <w:szCs w:val="21"/>
        </w:rPr>
        <w:t xml:space="preserve"> 指按照2001年《国务院关于同意设立“科技活动周”的批复》开展的 “科技活动周”期间，全国各地以实地或网络化形式，以专题形式举办的各类科普活动。KH610为统计年度中的线下举办次数；KH630为统计年度中的线上举办次数；KH620为统计年度中的线下参加人次；KH640为统计年度中的线上参加人次。</w:t>
      </w:r>
    </w:p>
    <w:p w14:paraId="18CF59E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部门特色科普活动（KH040、KH050、KH060、KH070）</w:t>
      </w:r>
      <w:r>
        <w:rPr>
          <w:rFonts w:hint="eastAsia" w:ascii="Times New Roman" w:hAnsi="Times New Roman" w:eastAsia="方正仿宋_GBK" w:cs="仿宋_GB2312"/>
          <w:snapToGrid w:val="0"/>
          <w:spacing w:val="0"/>
          <w:sz w:val="21"/>
          <w:szCs w:val="21"/>
        </w:rPr>
        <w:t xml:space="preserve"> 指各填报单位按照国家级、省部级行政管理部门、人民团体等的正式文件要求，除科技活动周外，以实地或网络化形式举办的各类部门特色科普活动，需在领域或行业内已形成较大影响力，如全国科普日（月）、科技工作者日、公众科学日、科技之冬，以及自然、生态、气象、应急、卫生、林草、水利、交通、航天、农业、体育等部门具有领域或行业特色的讲座、展览、竞赛、沙龙、展演等各类科普活动。KH040为统计年度中的线下举办次数；KH060为统计年度中的线上举办次数；KH050为统计年度中的线下参加人次；KH070为统计年度中的线上参加人次。</w:t>
      </w:r>
    </w:p>
    <w:p w14:paraId="02EDF40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大学、科研机构向社会开放</w:t>
      </w:r>
      <w:r>
        <w:rPr>
          <w:rFonts w:hint="eastAsia" w:ascii="Times New Roman" w:hAnsi="Times New Roman" w:eastAsia="方正仿宋_GBK" w:cs="仿宋_GB2312"/>
          <w:snapToGrid w:val="0"/>
          <w:spacing w:val="0"/>
          <w:sz w:val="21"/>
          <w:szCs w:val="21"/>
        </w:rPr>
        <w:t xml:space="preserve">  指大学、科研机构等填报单位向社会开放科研设施以及场所，用于支持面向公众的科普活动。科研机构和大学是指由各级政府举办的，在自然科学、农业科学、医学科学以及工程技术等领域从事研究与开发的单位和相关高等院校。</w:t>
      </w:r>
    </w:p>
    <w:p w14:paraId="4533595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当年开放单位个数（KH710）</w:t>
      </w:r>
      <w:r>
        <w:rPr>
          <w:rFonts w:hint="eastAsia" w:ascii="Times New Roman" w:hAnsi="Times New Roman" w:eastAsia="方正仿宋_GBK" w:cs="仿宋_GB2312"/>
          <w:snapToGrid w:val="0"/>
          <w:spacing w:val="0"/>
          <w:sz w:val="21"/>
          <w:szCs w:val="21"/>
        </w:rPr>
        <w:t xml:space="preserve">  指统计年度中，填报单位所有下属部门或机构组织科普开放活动的自有设施和场所数量。</w:t>
      </w:r>
    </w:p>
    <w:p w14:paraId="5DE8D066">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当年参观人次（KH720）</w:t>
      </w:r>
      <w:r>
        <w:rPr>
          <w:rFonts w:hint="eastAsia" w:ascii="Times New Roman" w:hAnsi="Times New Roman" w:eastAsia="方正仿宋_GBK" w:cs="仿宋_GB2312"/>
          <w:snapToGrid w:val="0"/>
          <w:spacing w:val="0"/>
          <w:sz w:val="21"/>
          <w:szCs w:val="21"/>
        </w:rPr>
        <w:t xml:space="preserve">  指统计年度中，填表单位的所有下属开放单位组织活动的总参加人次。</w:t>
      </w:r>
    </w:p>
    <w:p w14:paraId="45BE855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当年面向中小学开放次数（KH730）</w:t>
      </w:r>
      <w:r>
        <w:rPr>
          <w:rFonts w:hint="eastAsia" w:ascii="Times New Roman" w:hAnsi="Times New Roman" w:eastAsia="方正仿宋_GBK" w:cs="仿宋_GB2312"/>
          <w:snapToGrid w:val="0"/>
          <w:spacing w:val="0"/>
          <w:sz w:val="21"/>
          <w:szCs w:val="21"/>
        </w:rPr>
        <w:t xml:space="preserve">  指统计年度中，填报单位所有下属部门或机构组织科普开放活动中专门面向中小学（开办初等教育、中等教育的各类学校）的开放次数。该开放活动需专门面向中小学，包括主动对接、结对或接待等各类形式。</w:t>
      </w:r>
    </w:p>
    <w:p w14:paraId="39C10B3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当年服务中小学学生人次（KH740）</w:t>
      </w:r>
      <w:r>
        <w:rPr>
          <w:rFonts w:hint="eastAsia" w:ascii="Times New Roman" w:hAnsi="Times New Roman" w:eastAsia="方正仿宋_GBK" w:cs="仿宋_GB2312"/>
          <w:snapToGrid w:val="0"/>
          <w:spacing w:val="0"/>
          <w:sz w:val="21"/>
          <w:szCs w:val="21"/>
        </w:rPr>
        <w:t xml:space="preserve">  指统计年度中，填报单位所有下属部门或机构组织专门面向中小学的科普开放活动服务中小学学生人次。</w:t>
      </w:r>
    </w:p>
    <w:p w14:paraId="09CC6F6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当年举办实用技术培训</w:t>
      </w:r>
      <w:r>
        <w:rPr>
          <w:rFonts w:hint="eastAsia" w:ascii="Times New Roman" w:hAnsi="Times New Roman" w:eastAsia="黑体" w:cs="黑体"/>
          <w:bCs w:val="0"/>
          <w:snapToGrid w:val="0"/>
          <w:spacing w:val="0"/>
          <w:sz w:val="21"/>
          <w:szCs w:val="21"/>
        </w:rPr>
        <w:t>（KH810、KH820）</w:t>
      </w:r>
      <w:r>
        <w:rPr>
          <w:rFonts w:hint="eastAsia" w:ascii="Times New Roman" w:hAnsi="Times New Roman" w:eastAsia="方正仿宋_GBK" w:cs="仿宋_GB2312"/>
          <w:snapToGrid w:val="0"/>
          <w:spacing w:val="0"/>
          <w:sz w:val="21"/>
          <w:szCs w:val="21"/>
        </w:rPr>
        <w:t xml:space="preserve">   指针对特定主题，通过现场讲解、实操示范等方式，使参加人员能在较短时间内掌握相关科学技术知识与技能，并能较快形成经济效益或社会效益的公益性科学技术知识培训活动。</w:t>
      </w:r>
    </w:p>
    <w:p w14:paraId="59F68D1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当年重大科普活动次数（KH900）</w:t>
      </w:r>
      <w:r>
        <w:rPr>
          <w:rFonts w:hint="eastAsia" w:ascii="Times New Roman" w:hAnsi="Times New Roman" w:eastAsia="方正仿宋_GBK" w:cs="仿宋_GB2312"/>
          <w:snapToGrid w:val="0"/>
          <w:spacing w:val="0"/>
          <w:sz w:val="21"/>
          <w:szCs w:val="21"/>
        </w:rPr>
        <w:t xml:space="preserve">  指统计年度中，填报单位组织的单次活动线下参加人数在1000人次及以上或者线上参加人数在100万人次及以上规模的大型科普活动（例如：科学节、科学日以及卫生健康、应急等领域内的重要专题类活动中，参加人次达到上述标准的活动）。其统计次数与上述各项科普（技）活动可能存在交叉关系。</w:t>
      </w:r>
    </w:p>
    <w:p w14:paraId="74C82F3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ascii="宋体" w:hAnsi="宋体" w:eastAsia="宋体" w:cs="宋体"/>
          <w:snapToGrid w:val="0"/>
          <w:spacing w:val="0"/>
          <w:sz w:val="21"/>
          <w:szCs w:val="21"/>
        </w:rPr>
      </w:pPr>
      <w:r>
        <w:rPr>
          <w:rFonts w:hint="eastAsia" w:ascii="Times New Roman" w:hAnsi="Times New Roman" w:eastAsia="黑体" w:cs="黑体"/>
          <w:snapToGrid w:val="0"/>
          <w:spacing w:val="0"/>
          <w:sz w:val="21"/>
          <w:szCs w:val="21"/>
        </w:rPr>
        <w:t>科普研发（KH030、KH0301）</w:t>
      </w:r>
      <w:r>
        <w:rPr>
          <w:rFonts w:hint="eastAsia" w:ascii="Times New Roman" w:hAnsi="Times New Roman" w:eastAsia="方正仿宋_GBK" w:cs="仿宋_GB2312"/>
          <w:snapToGrid w:val="0"/>
          <w:spacing w:val="0"/>
          <w:sz w:val="21"/>
          <w:szCs w:val="21"/>
        </w:rPr>
        <w:t xml:space="preserve">  指统计年度中，填报单位承担的，由国家或地方财政资助的科普理论与科普政策类研究项目，科普图书、科普影视作品、科普展教品、科普课程等科普作品（产品）研发、推广及示范类项目，科普讲座、科普竞赛、科普展览等实践活动类项目，科普基础设施建设、科普基地建设、科普人才培养等能力提升类项目。KH030为统计年度中获批市级及以上科普项目数量；KH0301为统计年度中获批省、部级及以上科普项目数量。</w:t>
      </w:r>
    </w:p>
    <w:p w14:paraId="2204137D">
      <w:pPr>
        <w:keepNext w:val="0"/>
        <w:keepLines w:val="0"/>
        <w:pageBreakBefore w:val="0"/>
        <w:widowControl w:val="0"/>
        <w:tabs>
          <w:tab w:val="left" w:pos="8280"/>
        </w:tabs>
        <w:kinsoku/>
        <w:wordWrap/>
        <w:overflowPunct/>
        <w:topLinePunct w:val="0"/>
        <w:autoSpaceDE/>
        <w:autoSpaceDN/>
        <w:bidi w:val="0"/>
        <w:adjustRightInd w:val="0"/>
        <w:snapToGrid w:val="0"/>
        <w:spacing w:line="288" w:lineRule="auto"/>
        <w:ind w:firstLine="404" w:firstLineChars="200"/>
        <w:jc w:val="both"/>
        <w:textAlignment w:val="auto"/>
        <w:outlineLvl w:val="9"/>
        <w:rPr>
          <w:rFonts w:hint="eastAsia" w:ascii="楷体" w:hAnsi="楷体" w:eastAsia="楷体" w:cs="楷体"/>
          <w:b w:val="0"/>
          <w:bCs/>
          <w:snapToGrid w:val="0"/>
          <w:color w:val="000000"/>
          <w:spacing w:val="0"/>
          <w:sz w:val="21"/>
          <w:szCs w:val="21"/>
        </w:rPr>
      </w:pPr>
    </w:p>
    <w:p w14:paraId="7E150D05">
      <w:pPr>
        <w:pStyle w:val="3"/>
        <w:bidi w:val="0"/>
        <w:ind w:left="0" w:leftChars="0" w:right="0" w:rightChars="0" w:firstLine="0" w:firstLineChars="0"/>
        <w:jc w:val="center"/>
        <w:rPr>
          <w:rFonts w:hint="eastAsia" w:cs="Times New Roman"/>
          <w:sz w:val="28"/>
          <w:szCs w:val="28"/>
        </w:rPr>
      </w:pPr>
      <w:r>
        <w:rPr>
          <w:rFonts w:hint="eastAsia" w:cs="Times New Roman"/>
          <w:sz w:val="28"/>
          <w:szCs w:val="28"/>
        </w:rPr>
        <w:t>科学教育</w:t>
      </w:r>
    </w:p>
    <w:p w14:paraId="1EFEDEA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校外师资及教学情况</w:t>
      </w:r>
      <w:r>
        <w:rPr>
          <w:rFonts w:hint="eastAsia" w:ascii="Times New Roman" w:hAnsi="Times New Roman" w:eastAsia="方正仿宋_GBK" w:cs="仿宋_GB2312"/>
          <w:snapToGrid w:val="0"/>
          <w:spacing w:val="0"/>
          <w:sz w:val="21"/>
          <w:szCs w:val="21"/>
        </w:rPr>
        <w:t xml:space="preserve"> 反映开办初等教育、中等教育、高等教育的各类学校从外单位聘请的从事科学教育课程教学的教师及教学情况。</w:t>
      </w:r>
    </w:p>
    <w:p w14:paraId="7CD535D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义务教育当年科学教育外聘专家数量（KX113）</w:t>
      </w:r>
      <w:r>
        <w:rPr>
          <w:rFonts w:hint="eastAsia" w:ascii="Times New Roman" w:hAnsi="Times New Roman" w:eastAsia="方正仿宋_GBK" w:cs="仿宋_GB2312"/>
          <w:snapToGrid w:val="0"/>
          <w:spacing w:val="0"/>
          <w:sz w:val="21"/>
          <w:szCs w:val="21"/>
        </w:rPr>
        <w:t xml:space="preserve"> 指在小学和初中阶段，填报单位统计年度中从外单位聘请的，从事本校科学、物理、化学、生物、地理、信息技术/信息科技、劳动与技术等科学教育课程教学工作的教师数量。</w:t>
      </w:r>
    </w:p>
    <w:p w14:paraId="5198855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高中教育当年科学教育外聘专家数量（KX123）</w:t>
      </w:r>
      <w:r>
        <w:rPr>
          <w:rFonts w:hint="eastAsia" w:ascii="Times New Roman" w:hAnsi="Times New Roman" w:eastAsia="方正仿宋_GBK" w:cs="仿宋_GB2312"/>
          <w:snapToGrid w:val="0"/>
          <w:spacing w:val="0"/>
          <w:sz w:val="21"/>
          <w:szCs w:val="21"/>
        </w:rPr>
        <w:t xml:space="preserve">  指在高中教育阶段，填报单位统计年度中从外单位聘请的，从事本校物理、化学、生物、地理、信息技术/信息科技、通用技术等科学教育课程教学工作的教师数量。</w:t>
      </w:r>
    </w:p>
    <w:p w14:paraId="29794DA3">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高等教育当年科学教育外聘专家数量（KX133）</w:t>
      </w:r>
      <w:r>
        <w:rPr>
          <w:rFonts w:hint="eastAsia" w:ascii="Times New Roman" w:hAnsi="Times New Roman" w:eastAsia="方正仿宋_GBK" w:cs="仿宋_GB2312"/>
          <w:snapToGrid w:val="0"/>
          <w:spacing w:val="0"/>
          <w:sz w:val="21"/>
          <w:szCs w:val="21"/>
        </w:rPr>
        <w:t xml:space="preserve">  指在大学教育阶段，包括普通高等学校、成人高等学校、研究生培养机构、民办的其他高等教育机构等，填报单位统计年度中从外单位聘请的，从事本校科学教育以及物理、化学、生物学、地理等学科教学论方向专本硕博科学教育人才培养课程教学工作的教师数量。</w:t>
      </w:r>
    </w:p>
    <w:p w14:paraId="1F05ABFA">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外聘专家当年教学课时（KX114、KX124、KX134）</w:t>
      </w:r>
      <w:r>
        <w:rPr>
          <w:rFonts w:hint="eastAsia" w:ascii="Times New Roman" w:hAnsi="Times New Roman" w:eastAsia="方正仿宋_GBK" w:cs="仿宋_GB2312"/>
          <w:snapToGrid w:val="0"/>
          <w:spacing w:val="0"/>
          <w:sz w:val="21"/>
          <w:szCs w:val="21"/>
        </w:rPr>
        <w:t xml:space="preserve">  指统计年度中，填报单位从外单位聘请的从事科学教育课程教学工作的教师所开设的总课程节数。</w:t>
      </w:r>
    </w:p>
    <w:p w14:paraId="1F2C3FDE">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 xml:space="preserve">校外科学教育教学 </w:t>
      </w:r>
      <w:r>
        <w:rPr>
          <w:rFonts w:hint="eastAsia" w:ascii="Times New Roman" w:hAnsi="Times New Roman" w:eastAsia="方正仿宋_GBK" w:cs="仿宋_GB2312"/>
          <w:snapToGrid w:val="0"/>
          <w:spacing w:val="0"/>
          <w:sz w:val="21"/>
          <w:szCs w:val="21"/>
        </w:rPr>
        <w:t xml:space="preserve"> 反映开办初等教育、中等教育的各类学校利用校外资源开设的科学教育课程情况。“校外资源”包含专家资源和场地/设施资源，无论是聘请校外人员来校开展，或是前往学校以外的场地/设施（如博物馆、高校、工厂、野外，等）开展均可统计在内。</w:t>
      </w:r>
    </w:p>
    <w:p w14:paraId="6BAEDEE9">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义务教育阶段科学教育当年校外课时（KX2111）</w:t>
      </w:r>
      <w:r>
        <w:rPr>
          <w:rFonts w:hint="eastAsia" w:ascii="Times New Roman" w:hAnsi="Times New Roman" w:eastAsia="方正仿宋_GBK" w:cs="仿宋_GB2312"/>
          <w:snapToGrid w:val="0"/>
          <w:spacing w:val="0"/>
          <w:sz w:val="21"/>
          <w:szCs w:val="21"/>
        </w:rPr>
        <w:t xml:space="preserve">  指在小学和初中阶段，统计年度中填报单位利用校外资源开设的科学、物理、化学、生物、地理、信息技术/信息科技、劳动与技术等科学教育课程课时总数。课时数按照教育部《义务教育课程方案（2022年版）》规定，小学每课时按40分钟计算，初中每课时按45分钟计算，可根据实际开展时间进行课时数折算。</w:t>
      </w:r>
    </w:p>
    <w:p w14:paraId="7D7F3FA0">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当年学生参加人次（KX212）</w:t>
      </w:r>
      <w:r>
        <w:rPr>
          <w:rFonts w:hint="eastAsia" w:ascii="Times New Roman" w:hAnsi="Times New Roman" w:eastAsia="方正仿宋_GBK" w:cs="仿宋_GB2312"/>
          <w:snapToGrid w:val="0"/>
          <w:spacing w:val="0"/>
          <w:sz w:val="21"/>
          <w:szCs w:val="21"/>
        </w:rPr>
        <w:t xml:space="preserve">  指统计年度中，填报单位接受校外科学、物理、化学、生物、地理、信息技术/信息科技、劳动与技术等科学教育课程授课的学生参加人次。某学生实际参加2个或以上的不同类型课程，则分别统计。</w:t>
      </w:r>
    </w:p>
    <w:p w14:paraId="50E6B30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高中阶段科学教育当年校外课时（KX2211）</w:t>
      </w:r>
      <w:r>
        <w:rPr>
          <w:rFonts w:hint="eastAsia" w:ascii="Times New Roman" w:hAnsi="Times New Roman" w:eastAsia="方正仿宋_GBK" w:cs="仿宋_GB2312"/>
          <w:snapToGrid w:val="0"/>
          <w:spacing w:val="0"/>
          <w:sz w:val="21"/>
          <w:szCs w:val="21"/>
        </w:rPr>
        <w:t xml:space="preserve">  指在高中阶段，统计年度中填报单位利用校外资源开设的物理、化学、生物、地理、信息技术/信息科技、通用技术等科学教育课程课时总数。课时数按照教育部《普通高中课程方案（2017年版2020年修订）》，高中每课时按45分钟计算，可根据实际开展时间进行课时数折算。</w:t>
      </w:r>
    </w:p>
    <w:p w14:paraId="2D89777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当年学生参加人次（KX222）</w:t>
      </w:r>
      <w:r>
        <w:rPr>
          <w:rFonts w:hint="eastAsia" w:ascii="Times New Roman" w:hAnsi="Times New Roman" w:eastAsia="方正仿宋_GBK" w:cs="仿宋_GB2312"/>
          <w:snapToGrid w:val="0"/>
          <w:spacing w:val="0"/>
          <w:sz w:val="21"/>
          <w:szCs w:val="21"/>
        </w:rPr>
        <w:t xml:space="preserve">  指统计年度中，填报单位接受校外物理、化学、生物、地理、信息技术/信息科技、通用技术等科学教育课程授课的学生参加人次。某学生实际参加2个或以上的不同类型课程，则分别统计。</w:t>
      </w:r>
    </w:p>
    <w:p w14:paraId="237D83C7">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高等科学教育人才培养</w:t>
      </w:r>
      <w:r>
        <w:rPr>
          <w:rFonts w:hint="eastAsia" w:ascii="Times New Roman" w:hAnsi="Times New Roman" w:eastAsia="方正仿宋_GBK" w:cs="仿宋_GB2312"/>
          <w:snapToGrid w:val="0"/>
          <w:spacing w:val="0"/>
          <w:sz w:val="21"/>
          <w:szCs w:val="21"/>
        </w:rPr>
        <w:t xml:space="preserve">  反映在大学阶段，按照教育部课程体系标准，普通高等学校、成人高等学校、研究生培养机构、民办的其他高等教育机构等培养科学教育以及物理、化学、生物学、地理等学科教学论方向专本硕博人才情况。</w:t>
      </w:r>
    </w:p>
    <w:p w14:paraId="37B75FAF">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当年专科科学教育专业学生数量（KX233）</w:t>
      </w:r>
      <w:r>
        <w:rPr>
          <w:rFonts w:hint="eastAsia" w:ascii="Times New Roman" w:hAnsi="Times New Roman" w:eastAsia="方正仿宋_GBK" w:cs="仿宋_GB2312"/>
          <w:snapToGrid w:val="0"/>
          <w:spacing w:val="0"/>
          <w:sz w:val="21"/>
          <w:szCs w:val="21"/>
        </w:rPr>
        <w:t xml:space="preserve">  指统计年度中，填报单位培养的科学教育方向在校专科学生数量。</w:t>
      </w:r>
    </w:p>
    <w:p w14:paraId="3581902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当年本科科学教育专业学生数量（KX231）</w:t>
      </w:r>
      <w:r>
        <w:rPr>
          <w:rFonts w:hint="eastAsia" w:ascii="Times New Roman" w:hAnsi="Times New Roman" w:eastAsia="方正仿宋_GBK" w:cs="仿宋_GB2312"/>
          <w:snapToGrid w:val="0"/>
          <w:spacing w:val="0"/>
          <w:sz w:val="21"/>
          <w:szCs w:val="21"/>
        </w:rPr>
        <w:t xml:space="preserve">  指统计年度中，填报单位培养的科学教育方向在校本科学生数量。</w:t>
      </w:r>
    </w:p>
    <w:p w14:paraId="7413AF25">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当年研究生科学教育专业学生数量（KX232）</w:t>
      </w:r>
      <w:r>
        <w:rPr>
          <w:rFonts w:hint="eastAsia" w:ascii="Times New Roman" w:hAnsi="Times New Roman" w:eastAsia="方正仿宋_GBK" w:cs="仿宋_GB2312"/>
          <w:snapToGrid w:val="0"/>
          <w:spacing w:val="0"/>
          <w:sz w:val="21"/>
          <w:szCs w:val="21"/>
        </w:rPr>
        <w:t xml:space="preserve"> 指统计年度中，填报单位培养的科学教育方向在校研究生学生数量。</w:t>
      </w:r>
    </w:p>
    <w:p w14:paraId="7515E822">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中小学科普（技）活动场所</w:t>
      </w:r>
      <w:r>
        <w:rPr>
          <w:rFonts w:hint="eastAsia" w:ascii="Times New Roman" w:hAnsi="Times New Roman" w:eastAsia="方正仿宋_GBK" w:cs="仿宋_GB2312"/>
          <w:snapToGrid w:val="0"/>
          <w:spacing w:val="0"/>
          <w:sz w:val="21"/>
          <w:szCs w:val="21"/>
        </w:rPr>
        <w:t xml:space="preserve">   反映开办初等教育、中等教育的各类学校内部专门用于开展科普（技）活动的活动站、活动中心、活动室和实验室等场所情况，以及结对校外科普场所情况。</w:t>
      </w:r>
    </w:p>
    <w:p w14:paraId="4C6E8914">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校内场所数量（KX310）</w:t>
      </w:r>
      <w:r>
        <w:rPr>
          <w:rFonts w:hint="eastAsia" w:ascii="Times New Roman" w:hAnsi="Times New Roman" w:eastAsia="方正仿宋_GBK" w:cs="仿宋_GB2312"/>
          <w:snapToGrid w:val="0"/>
          <w:spacing w:val="0"/>
          <w:sz w:val="21"/>
          <w:szCs w:val="21"/>
        </w:rPr>
        <w:t xml:space="preserve">  指统计年度末，填报单位内部专门用于开展科普（技）活动的活动站、活动中心、活动室和实验室等场所数量。</w:t>
      </w:r>
    </w:p>
    <w:p w14:paraId="78C5249C">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0"/>
          <w:sz w:val="21"/>
          <w:szCs w:val="21"/>
        </w:rPr>
      </w:pPr>
      <w:r>
        <w:rPr>
          <w:rFonts w:hint="eastAsia" w:ascii="Times New Roman" w:hAnsi="Times New Roman" w:eastAsia="黑体" w:cs="黑体"/>
          <w:snapToGrid w:val="0"/>
          <w:spacing w:val="0"/>
          <w:sz w:val="21"/>
          <w:szCs w:val="21"/>
        </w:rPr>
        <w:t>当年服务学生人次（KX320）</w:t>
      </w:r>
      <w:r>
        <w:rPr>
          <w:rFonts w:hint="eastAsia" w:ascii="Times New Roman" w:hAnsi="Times New Roman" w:eastAsia="方正仿宋_GBK" w:cs="仿宋_GB2312"/>
          <w:snapToGrid w:val="0"/>
          <w:spacing w:val="0"/>
          <w:sz w:val="21"/>
          <w:szCs w:val="21"/>
        </w:rPr>
        <w:t xml:space="preserve"> 指统计年度中，填报单位内部所有科普（技）活动场所服务学生的人次。</w:t>
      </w:r>
    </w:p>
    <w:p w14:paraId="27F4566D">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jc w:val="both"/>
        <w:textAlignment w:val="auto"/>
        <w:rPr>
          <w:rFonts w:hint="eastAsia" w:ascii="Times New Roman" w:hAnsi="Times New Roman" w:eastAsia="方正仿宋_GBK" w:cs="仿宋_GB2312"/>
          <w:snapToGrid w:val="0"/>
          <w:spacing w:val="-4"/>
          <w:sz w:val="21"/>
          <w:szCs w:val="21"/>
        </w:rPr>
      </w:pPr>
      <w:r>
        <w:rPr>
          <w:rFonts w:hint="eastAsia" w:ascii="Times New Roman" w:hAnsi="Times New Roman" w:eastAsia="黑体" w:cs="黑体"/>
          <w:snapToGrid w:val="0"/>
          <w:spacing w:val="0"/>
          <w:sz w:val="21"/>
          <w:szCs w:val="21"/>
        </w:rPr>
        <w:t>结对校外科普场所数量（KX330）</w:t>
      </w:r>
      <w:r>
        <w:rPr>
          <w:rFonts w:hint="eastAsia" w:ascii="Times New Roman" w:hAnsi="Times New Roman" w:eastAsia="方正仿宋_GBK" w:cs="仿宋_GB2312"/>
          <w:snapToGrid w:val="0"/>
          <w:spacing w:val="0"/>
          <w:sz w:val="21"/>
          <w:szCs w:val="21"/>
        </w:rPr>
        <w:t xml:space="preserve">  </w:t>
      </w:r>
      <w:r>
        <w:rPr>
          <w:rFonts w:hint="eastAsia" w:ascii="Times New Roman" w:hAnsi="Times New Roman" w:eastAsia="方正仿宋_GBK" w:cs="仿宋_GB2312"/>
          <w:snapToGrid w:val="0"/>
          <w:spacing w:val="-4"/>
          <w:sz w:val="21"/>
          <w:szCs w:val="21"/>
        </w:rPr>
        <w:t>指统计年度末，填报单位为开展科学实践活动所结对的具有一定科普功能的机构（馆所、基地、园区、企业等）数量。需与结对机构签署协议等正式文件。</w:t>
      </w:r>
    </w:p>
    <w:p w14:paraId="5303E78C">
      <w:pPr>
        <w:rPr>
          <w:rFonts w:hint="default" w:eastAsia="方正仿宋_GBK" w:cs="Times New Roman"/>
          <w:lang w:val="en-US" w:eastAsia="zh-CN"/>
        </w:rPr>
      </w:pPr>
      <w:r>
        <w:rPr>
          <w:rFonts w:hint="eastAsia" w:ascii="Times New Roman" w:hAnsi="Times New Roman" w:eastAsia="黑体" w:cs="黑体"/>
          <w:snapToGrid w:val="0"/>
          <w:spacing w:val="0"/>
          <w:sz w:val="21"/>
          <w:szCs w:val="21"/>
        </w:rPr>
        <w:t>当年服务学生人次（KX340）</w:t>
      </w:r>
      <w:r>
        <w:rPr>
          <w:rFonts w:hint="eastAsia" w:ascii="Times New Roman" w:hAnsi="Times New Roman" w:eastAsia="方正仿宋_GBK" w:cs="仿宋_GB2312"/>
          <w:snapToGrid w:val="0"/>
          <w:spacing w:val="0"/>
          <w:sz w:val="21"/>
          <w:szCs w:val="21"/>
        </w:rPr>
        <w:t xml:space="preserve">  指统计年度中，填报单位组织学生前往结对校外科普场所开展科学实践活动中服务学生人次。某学生实际参加2个或以上的不同类型活动，则分别统计。</w:t>
      </w:r>
      <w:bookmarkStart w:id="12" w:name="_GoBack"/>
      <w:bookmarkEnd w:id="12"/>
    </w:p>
    <w:p w14:paraId="144BC4F1">
      <w:pPr>
        <w:bidi w:val="0"/>
        <w:rPr>
          <w:rFonts w:hint="default" w:ascii="Times New Roman" w:hAnsi="Times New Roman" w:eastAsia="方正仿宋_GBK" w:cs="Times New Roman"/>
          <w:color w:val="auto"/>
        </w:rPr>
      </w:pPr>
    </w:p>
    <w:p w14:paraId="64893192">
      <w:pPr>
        <w:bidi w:val="0"/>
        <w:rPr>
          <w:rFonts w:hint="eastAsia" w:ascii="Times New Roman" w:hAnsi="Times New Roman" w:eastAsia="方正仿宋_GBK" w:cs="Times New Roman"/>
          <w:color w:val="auto"/>
          <w:lang w:val="en-US" w:eastAsia="zh-CN"/>
        </w:rPr>
      </w:pPr>
    </w:p>
    <w:p w14:paraId="2C1AD836">
      <w:pPr>
        <w:pStyle w:val="4"/>
        <w:keepNext w:val="0"/>
        <w:keepLines w:val="0"/>
        <w:pageBreakBefore w:val="0"/>
        <w:widowControl w:val="0"/>
        <w:kinsoku/>
        <w:wordWrap/>
        <w:overflowPunct/>
        <w:topLinePunct w:val="0"/>
        <w:autoSpaceDE/>
        <w:autoSpaceDN/>
        <w:bidi w:val="0"/>
        <w:adjustRightInd w:val="0"/>
        <w:snapToGrid w:val="0"/>
        <w:spacing w:line="240" w:lineRule="auto"/>
        <w:ind w:left="785" w:leftChars="100" w:right="156" w:rightChars="50" w:hanging="473" w:hangingChars="275"/>
        <w:textAlignment w:val="auto"/>
        <w:rPr>
          <w:rFonts w:hint="default" w:ascii="Times New Roman" w:hAnsi="Times New Roman" w:cs="Times New Roman"/>
          <w:color w:val="auto"/>
          <w:spacing w:val="0"/>
          <w:sz w:val="18"/>
          <w:szCs w:val="18"/>
        </w:rPr>
      </w:pPr>
    </w:p>
    <w:p w14:paraId="21BD6DD6">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both"/>
        <w:textAlignment w:val="auto"/>
        <w:outlineLvl w:val="9"/>
        <w:rPr>
          <w:rFonts w:hint="default" w:ascii="Times New Roman" w:hAnsi="Times New Roman" w:eastAsia="方正仿宋_GBK" w:cs="Times New Roman"/>
          <w:color w:val="auto"/>
          <w:spacing w:val="0"/>
          <w:sz w:val="10"/>
        </w:rPr>
      </w:pPr>
    </w:p>
    <w:p w14:paraId="51B79451">
      <w:pPr>
        <w:keepNext w:val="0"/>
        <w:keepLines w:val="0"/>
        <w:pageBreakBefore w:val="0"/>
        <w:widowControl w:val="0"/>
        <w:kinsoku/>
        <w:overflowPunct/>
        <w:topLinePunct w:val="0"/>
        <w:autoSpaceDE/>
        <w:autoSpaceDN/>
        <w:bidi w:val="0"/>
        <w:ind w:left="0" w:leftChars="0" w:firstLine="312" w:firstLineChars="100"/>
        <w:textAlignment w:val="auto"/>
        <w:outlineLvl w:val="9"/>
        <w:rPr>
          <w:rFonts w:hint="default" w:ascii="Times New Roman" w:hAnsi="Times New Roman" w:eastAsia="黑体" w:cs="Times New Roman"/>
          <w:b w:val="0"/>
          <w:bCs w:val="0"/>
          <w:color w:val="auto"/>
        </w:rPr>
        <w:sectPr>
          <w:headerReference r:id="rId5" w:type="default"/>
          <w:footerReference r:id="rId6" w:type="default"/>
          <w:pgSz w:w="11906" w:h="16838"/>
          <w:pgMar w:top="2098" w:right="1531" w:bottom="1587" w:left="1531" w:header="851" w:footer="992" w:gutter="0"/>
          <w:pgNumType w:fmt="numberInDash"/>
          <w:cols w:space="720" w:num="1"/>
          <w:titlePg/>
          <w:rtlGutter w:val="0"/>
          <w:docGrid w:type="linesAndChars" w:linePitch="459" w:charSpace="-1843"/>
        </w:sectPr>
      </w:pPr>
    </w:p>
    <w:p w14:paraId="6E04FB6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B44D2">
    <w:pPr>
      <w:pStyle w:val="6"/>
      <w:spacing w:line="240" w:lineRule="auto"/>
      <w:ind w:firstLine="0" w:firstLineChars="0"/>
      <w:rPr>
        <w:rFonts w:eastAsia="方正仿宋_GBK" w:cs="Times New Roman"/>
      </w:rPr>
    </w:pPr>
    <w:r>
      <w:rPr>
        <w:rFonts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B18C81">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2B18C81">
                    <w:pPr>
                      <w:pStyle w:val="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firstLine="624"/>
      </w:pPr>
      <w:r>
        <w:separator/>
      </w:r>
    </w:p>
  </w:footnote>
  <w:footnote w:type="continuationSeparator" w:id="1">
    <w:p>
      <w:pPr>
        <w:spacing w:line="336"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4201">
    <w:pPr>
      <w:pStyle w:val="7"/>
      <w:ind w:firstLine="360"/>
      <w:rPr>
        <w:rFonts w:eastAsia="方正仿宋_GBK"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79B89"/>
    <w:multiLevelType w:val="singleLevel"/>
    <w:tmpl w:val="FA379B8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410B0"/>
    <w:rsid w:val="2C4A3887"/>
    <w:rsid w:val="474410B0"/>
    <w:rsid w:val="4DCC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32"/>
      <w:szCs w:val="32"/>
      <w:lang w:val="en-US" w:eastAsia="zh-CN" w:bidi="ar-SA"/>
    </w:rPr>
  </w:style>
  <w:style w:type="paragraph" w:styleId="3">
    <w:name w:val="heading 1"/>
    <w:next w:val="1"/>
    <w:qFormat/>
    <w:uiPriority w:val="0"/>
    <w:pPr>
      <w:keepNext w:val="0"/>
      <w:keepLines w:val="0"/>
      <w:widowControl w:val="0"/>
      <w:adjustRightInd w:val="0"/>
      <w:snapToGrid w:val="0"/>
      <w:spacing w:before="0" w:beforeLines="0" w:beforeAutospacing="0" w:after="0" w:afterLines="0" w:afterAutospacing="0" w:line="336" w:lineRule="auto"/>
      <w:ind w:firstLine="856" w:firstLineChars="200"/>
      <w:jc w:val="both"/>
      <w:outlineLvl w:val="0"/>
    </w:pPr>
    <w:rPr>
      <w:rFonts w:ascii="Times New Roman" w:hAnsi="Times New Roman" w:eastAsia="黑体" w:cs="Times New Roman"/>
      <w:spacing w:val="6"/>
      <w:kern w:val="2"/>
      <w:sz w:val="32"/>
      <w:szCs w:val="32"/>
      <w:lang w:val="en-US" w:eastAsia="zh-CN" w:bidi="ar-SA"/>
    </w:rPr>
  </w:style>
  <w:style w:type="paragraph" w:styleId="4">
    <w:name w:val="heading 2"/>
    <w:link w:val="14"/>
    <w:qFormat/>
    <w:uiPriority w:val="0"/>
    <w:pPr>
      <w:keepNext w:val="0"/>
      <w:keepLines w:val="0"/>
      <w:widowControl w:val="0"/>
      <w:adjustRightInd w:val="0"/>
      <w:snapToGrid w:val="0"/>
      <w:spacing w:before="0" w:beforeLines="0" w:after="0" w:afterLines="0" w:line="336" w:lineRule="auto"/>
      <w:ind w:left="0" w:leftChars="0" w:right="0" w:rightChars="0" w:firstLine="856" w:firstLineChars="200"/>
      <w:jc w:val="both"/>
      <w:outlineLvl w:val="1"/>
    </w:pPr>
    <w:rPr>
      <w:rFonts w:ascii="Times New Roman" w:hAnsi="Times New Roman" w:eastAsia="楷体_GB2312" w:cs="Times New Roman"/>
      <w:spacing w:val="0"/>
      <w:kern w:val="2"/>
      <w:sz w:val="32"/>
      <w:szCs w:val="32"/>
      <w:lang w:val="en-US" w:eastAsia="zh-CN" w:bidi="ar-SA"/>
    </w:rPr>
  </w:style>
  <w:style w:type="paragraph" w:styleId="5">
    <w:name w:val="heading 4"/>
    <w:next w:val="1"/>
    <w:unhideWhenUsed/>
    <w:qFormat/>
    <w:uiPriority w:val="0"/>
    <w:pPr>
      <w:keepNext w:val="0"/>
      <w:keepLines w:val="0"/>
      <w:widowControl w:val="0"/>
      <w:adjustRightInd w:val="0"/>
      <w:snapToGrid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11"/>
      <w:kern w:val="2"/>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next w:val="1"/>
    <w:semiHidden/>
    <w:qFormat/>
    <w:uiPriority w:val="99"/>
    <w:pPr>
      <w:widowControl w:val="0"/>
      <w:adjustRightInd w:val="0"/>
      <w:snapToGrid w:val="0"/>
      <w:spacing w:line="336" w:lineRule="auto"/>
      <w:ind w:firstLine="616" w:firstLineChars="200"/>
      <w:jc w:val="both"/>
      <w:outlineLvl w:val="9"/>
    </w:pPr>
    <w:rPr>
      <w:rFonts w:ascii="Times New Roman" w:hAnsi="Times New Roman" w:eastAsia="仿宋_GB2312" w:cs="Times New Roman"/>
      <w:spacing w:val="0"/>
      <w:kern w:val="2"/>
      <w:sz w:val="18"/>
      <w:szCs w:val="18"/>
      <w:lang w:val="en-US" w:eastAsia="zh-CN" w:bidi="ar-SA"/>
    </w:rPr>
  </w:style>
  <w:style w:type="paragraph" w:styleId="6">
    <w:name w:val="footer"/>
    <w:qFormat/>
    <w:uiPriority w:val="0"/>
    <w:pPr>
      <w:widowControl w:val="0"/>
      <w:tabs>
        <w:tab w:val="center" w:pos="4153"/>
        <w:tab w:val="right" w:pos="8306"/>
      </w:tabs>
      <w:adjustRightInd w:val="0"/>
      <w:snapToGrid w:val="0"/>
      <w:spacing w:line="336" w:lineRule="auto"/>
      <w:ind w:firstLine="616" w:firstLineChars="200"/>
      <w:jc w:val="left"/>
      <w:outlineLvl w:val="9"/>
    </w:pPr>
    <w:rPr>
      <w:rFonts w:ascii="Times New Roman" w:hAnsi="Times New Roman" w:eastAsia="仿宋_GB2312" w:cs="Times New Roman"/>
      <w:spacing w:val="0"/>
      <w:kern w:val="2"/>
      <w:sz w:val="18"/>
      <w:szCs w:val="32"/>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val="0"/>
      <w:snapToGrid w:val="0"/>
      <w:spacing w:line="240" w:lineRule="auto"/>
      <w:ind w:firstLine="616" w:firstLineChars="200"/>
      <w:jc w:val="both"/>
      <w:outlineLvl w:val="9"/>
    </w:pPr>
    <w:rPr>
      <w:rFonts w:ascii="Times New Roman" w:hAnsi="Times New Roman" w:eastAsia="仿宋_GB2312" w:cs="Times New Roman"/>
      <w:spacing w:val="0"/>
      <w:kern w:val="2"/>
      <w:sz w:val="18"/>
      <w:szCs w:val="32"/>
      <w:lang w:val="en-US" w:eastAsia="zh-CN" w:bidi="ar-SA"/>
    </w:rPr>
  </w:style>
  <w:style w:type="paragraph" w:customStyle="1" w:styleId="10">
    <w:name w:val="小标"/>
    <w:next w:val="1"/>
    <w:link w:val="13"/>
    <w:qFormat/>
    <w:uiPriority w:val="0"/>
    <w:pPr>
      <w:keepNext w:val="0"/>
      <w:keepLines w:val="0"/>
      <w:widowControl w:val="0"/>
      <w:adjustRightInd w:val="0"/>
      <w:snapToGrid w:val="0"/>
      <w:spacing w:before="0" w:beforeLines="0" w:after="0" w:afterLines="0" w:line="300" w:lineRule="auto"/>
      <w:ind w:left="0" w:leftChars="0" w:right="0" w:rightChars="0" w:firstLine="0" w:firstLineChars="0"/>
      <w:jc w:val="center"/>
      <w:outlineLvl w:val="1"/>
    </w:pPr>
    <w:rPr>
      <w:rFonts w:ascii="Times New Roman" w:hAnsi="Times New Roman" w:eastAsia="楷体_GB2312" w:cs="Times New Roman"/>
      <w:spacing w:val="6"/>
      <w:kern w:val="2"/>
      <w:sz w:val="32"/>
      <w:szCs w:val="32"/>
      <w:lang w:val="en-US" w:eastAsia="zh-CN" w:bidi="ar-SA"/>
    </w:rPr>
  </w:style>
  <w:style w:type="paragraph" w:customStyle="1" w:styleId="11">
    <w:name w:val="附件标题"/>
    <w:next w:val="1"/>
    <w:link w:val="12"/>
    <w:qFormat/>
    <w:uiPriority w:val="0"/>
    <w:pPr>
      <w:keepNext w:val="0"/>
      <w:keepLines w:val="0"/>
      <w:widowControl w:val="0"/>
      <w:adjustRightInd w:val="0"/>
      <w:snapToGrid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11"/>
      <w:kern w:val="2"/>
      <w:sz w:val="36"/>
      <w:szCs w:val="36"/>
      <w:lang w:val="en-US" w:eastAsia="zh-CN" w:bidi="ar-SA"/>
    </w:rPr>
  </w:style>
  <w:style w:type="character" w:customStyle="1" w:styleId="12">
    <w:name w:val="附件标题 Char"/>
    <w:link w:val="11"/>
    <w:qFormat/>
    <w:uiPriority w:val="0"/>
    <w:rPr>
      <w:rFonts w:ascii="Times New Roman" w:hAnsi="Times New Roman" w:eastAsia="长城小标宋体" w:cs="Times New Roman"/>
      <w:b/>
      <w:bCs/>
      <w:spacing w:val="11"/>
      <w:kern w:val="2"/>
      <w:sz w:val="36"/>
      <w:szCs w:val="36"/>
      <w:lang w:val="en-US" w:eastAsia="zh-CN" w:bidi="ar-SA"/>
    </w:rPr>
  </w:style>
  <w:style w:type="character" w:customStyle="1" w:styleId="13">
    <w:name w:val="小标 Char"/>
    <w:link w:val="10"/>
    <w:qFormat/>
    <w:uiPriority w:val="0"/>
    <w:rPr>
      <w:rFonts w:ascii="Times New Roman" w:hAnsi="Times New Roman" w:eastAsia="楷体_GB2312"/>
      <w:spacing w:val="6"/>
      <w:kern w:val="2"/>
      <w:sz w:val="32"/>
      <w:szCs w:val="32"/>
      <w:lang w:val="en-US" w:eastAsia="zh-CN" w:bidi="ar-SA"/>
    </w:rPr>
  </w:style>
  <w:style w:type="character" w:customStyle="1" w:styleId="14">
    <w:name w:val="标题 2 字符"/>
    <w:link w:val="4"/>
    <w:qFormat/>
    <w:uiPriority w:val="0"/>
    <w:rPr>
      <w:rFonts w:ascii="Times New Roman" w:hAnsi="Times New Roman" w:eastAsia="楷体_GB2312"/>
      <w:spacing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2897</Words>
  <Characters>3369</Characters>
  <Lines>0</Lines>
  <Paragraphs>0</Paragraphs>
  <TotalTime>4</TotalTime>
  <ScaleCrop>false</ScaleCrop>
  <LinksUpToDate>false</LinksUpToDate>
  <CharactersWithSpaces>3671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2025-04-14T08:24:00Z</dcterms:created>
  <dc:creator>奈也嘉钨道</dc:creator>
  <cp:lastModifiedBy>春天</cp:lastModifiedBy>
  <dcterms:modified xsi:type="dcterms:W3CDTF">2025-05-15T03:23:40Z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9F0C2C89D4AA4D02BBD8C098A9B03047_13</vt:lpwstr>
  </property>
  <property fmtid="{D5CDD505-2E9C-101B-9397-08002B2CF9AE}" pid="4" name="KSOTemplateDocerSaveRecord">
    <vt:lpwstr>eyJoZGlkIjoiOWNkMjA0ZTlmN2JhNjBkZmVjY2I0MzIwMWMzZjBlNDUiLCJ1c2VySWQiOiI3MDYwNTcyNzEifQ==</vt:lpwstr>
  </property>
</Properties>
</file>